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43BE8" w14:textId="2681464E" w:rsidR="00992295" w:rsidRDefault="004F3787" w:rsidP="004F3787">
      <w:pPr>
        <w:jc w:val="center"/>
        <w:rPr>
          <w:rFonts w:asciiTheme="majorHAnsi" w:hAnsiTheme="majorHAnsi" w:cstheme="majorHAnsi"/>
        </w:rPr>
      </w:pPr>
      <w:r w:rsidRPr="004F3787">
        <w:rPr>
          <w:rFonts w:asciiTheme="majorHAnsi" w:hAnsiTheme="majorHAnsi" w:cstheme="majorHAnsi"/>
        </w:rPr>
        <w:t>Comunicato stampa</w:t>
      </w:r>
    </w:p>
    <w:p w14:paraId="7646A326" w14:textId="77777777" w:rsidR="004E2DB3" w:rsidRDefault="004E2DB3" w:rsidP="004F3787">
      <w:pPr>
        <w:jc w:val="center"/>
        <w:rPr>
          <w:rFonts w:asciiTheme="majorHAnsi" w:hAnsiTheme="majorHAnsi" w:cstheme="majorHAnsi"/>
        </w:rPr>
      </w:pPr>
    </w:p>
    <w:p w14:paraId="05348D54" w14:textId="5B707177" w:rsidR="007E024B" w:rsidRPr="007E024B" w:rsidRDefault="007E024B" w:rsidP="007E024B">
      <w:pPr>
        <w:jc w:val="center"/>
        <w:rPr>
          <w:rFonts w:asciiTheme="majorHAnsi" w:hAnsiTheme="majorHAnsi" w:cstheme="majorHAnsi"/>
          <w:b/>
          <w:bCs/>
          <w:color w:val="C00000"/>
        </w:rPr>
      </w:pPr>
      <w:r w:rsidRPr="007E024B">
        <w:rPr>
          <w:rFonts w:asciiTheme="majorHAnsi" w:hAnsiTheme="majorHAnsi" w:cstheme="majorHAnsi"/>
          <w:b/>
          <w:bCs/>
          <w:color w:val="C00000"/>
        </w:rPr>
        <w:t>Rugby</w:t>
      </w:r>
      <w:r w:rsidR="0064525E">
        <w:rPr>
          <w:rFonts w:asciiTheme="majorHAnsi" w:hAnsiTheme="majorHAnsi" w:cstheme="majorHAnsi"/>
          <w:b/>
          <w:bCs/>
          <w:color w:val="C00000"/>
        </w:rPr>
        <w:t xml:space="preserve"> Triveneto</w:t>
      </w:r>
      <w:r w:rsidRPr="007E024B">
        <w:rPr>
          <w:rFonts w:asciiTheme="majorHAnsi" w:hAnsiTheme="majorHAnsi" w:cstheme="majorHAnsi"/>
          <w:b/>
          <w:bCs/>
          <w:color w:val="C00000"/>
        </w:rPr>
        <w:t>, al via i campionati di Serie C e Under 18: i risultati della prima giornata</w:t>
      </w:r>
    </w:p>
    <w:p w14:paraId="7C948D6C" w14:textId="77777777" w:rsidR="00E813D4" w:rsidRPr="005C6260" w:rsidRDefault="00E813D4" w:rsidP="004F3787">
      <w:pPr>
        <w:jc w:val="center"/>
        <w:rPr>
          <w:rFonts w:asciiTheme="majorHAnsi" w:hAnsiTheme="majorHAnsi" w:cstheme="majorHAnsi"/>
          <w:highlight w:val="yellow"/>
        </w:rPr>
      </w:pPr>
    </w:p>
    <w:p w14:paraId="252B1BBA" w14:textId="7DE2B24B" w:rsidR="007E024B" w:rsidRPr="007E024B" w:rsidRDefault="007E024B" w:rsidP="007E024B">
      <w:pPr>
        <w:jc w:val="center"/>
        <w:rPr>
          <w:rFonts w:asciiTheme="majorHAnsi" w:hAnsiTheme="majorHAnsi" w:cstheme="majorHAnsi"/>
          <w:i/>
          <w:iCs/>
        </w:rPr>
      </w:pPr>
      <w:r w:rsidRPr="007E024B">
        <w:rPr>
          <w:rFonts w:asciiTheme="majorHAnsi" w:hAnsiTheme="majorHAnsi" w:cstheme="majorHAnsi"/>
          <w:i/>
          <w:iCs/>
        </w:rPr>
        <w:t>Domenica 18 ottobre è iniziata la stagione 2026/27 per la Serie C e l’Under 18 maschile nei campionati organizzati tra Veneto</w:t>
      </w:r>
      <w:r>
        <w:rPr>
          <w:rFonts w:asciiTheme="majorHAnsi" w:hAnsiTheme="majorHAnsi" w:cstheme="majorHAnsi"/>
          <w:i/>
          <w:iCs/>
        </w:rPr>
        <w:t>, Trentino-Alto Adige</w:t>
      </w:r>
      <w:r w:rsidRPr="007E024B">
        <w:rPr>
          <w:rFonts w:asciiTheme="majorHAnsi" w:hAnsiTheme="majorHAnsi" w:cstheme="majorHAnsi"/>
          <w:i/>
          <w:iCs/>
        </w:rPr>
        <w:t xml:space="preserve"> e </w:t>
      </w:r>
      <w:r w:rsidRPr="007E024B">
        <w:rPr>
          <w:rFonts w:asciiTheme="majorHAnsi" w:hAnsiTheme="majorHAnsi" w:cstheme="majorHAnsi"/>
          <w:i/>
          <w:iCs/>
        </w:rPr>
        <w:t>Friuli-Venezia Giulia</w:t>
      </w:r>
      <w:r w:rsidRPr="007E024B">
        <w:rPr>
          <w:rFonts w:asciiTheme="majorHAnsi" w:hAnsiTheme="majorHAnsi" w:cstheme="majorHAnsi"/>
          <w:i/>
          <w:iCs/>
        </w:rPr>
        <w:t>. In campo i gironi Promozione e Territoriale della Serie C e le competizioni giovanili per il Trofeo Toni Piazza e il Trofeo delle Venezie.</w:t>
      </w:r>
    </w:p>
    <w:p w14:paraId="462663B3" w14:textId="77777777" w:rsidR="002D26E5" w:rsidRDefault="002D26E5" w:rsidP="004F3787">
      <w:pPr>
        <w:jc w:val="center"/>
        <w:rPr>
          <w:rFonts w:asciiTheme="majorHAnsi" w:hAnsiTheme="majorHAnsi" w:cstheme="majorHAnsi"/>
          <w:i/>
          <w:iCs/>
        </w:rPr>
      </w:pPr>
    </w:p>
    <w:p w14:paraId="5D6F4793" w14:textId="473754DF" w:rsidR="007E024B" w:rsidRDefault="004354D2" w:rsidP="007E024B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i/>
          <w:iCs/>
          <w:sz w:val="22"/>
          <w:szCs w:val="22"/>
        </w:rPr>
        <w:t>Silea</w:t>
      </w:r>
      <w:r w:rsidR="00975B97" w:rsidRPr="001C7040">
        <w:rPr>
          <w:rFonts w:asciiTheme="majorHAnsi" w:hAnsiTheme="majorHAnsi" w:cstheme="majorHAnsi"/>
          <w:i/>
          <w:iCs/>
          <w:sz w:val="22"/>
          <w:szCs w:val="22"/>
        </w:rPr>
        <w:t xml:space="preserve">, </w:t>
      </w:r>
      <w:r w:rsidR="00B34148">
        <w:rPr>
          <w:rFonts w:asciiTheme="majorHAnsi" w:hAnsiTheme="majorHAnsi" w:cstheme="majorHAnsi"/>
          <w:i/>
          <w:iCs/>
          <w:sz w:val="22"/>
          <w:szCs w:val="22"/>
        </w:rPr>
        <w:t>1</w:t>
      </w:r>
      <w:r w:rsidR="005C6260">
        <w:rPr>
          <w:rFonts w:asciiTheme="majorHAnsi" w:hAnsiTheme="majorHAnsi" w:cstheme="majorHAnsi"/>
          <w:i/>
          <w:iCs/>
          <w:sz w:val="22"/>
          <w:szCs w:val="22"/>
        </w:rPr>
        <w:t>8</w:t>
      </w:r>
      <w:r w:rsidR="00B34148">
        <w:rPr>
          <w:rFonts w:asciiTheme="majorHAnsi" w:hAnsiTheme="majorHAnsi" w:cstheme="majorHAnsi"/>
          <w:i/>
          <w:iCs/>
          <w:sz w:val="22"/>
          <w:szCs w:val="22"/>
        </w:rPr>
        <w:t xml:space="preserve"> ottobre</w:t>
      </w:r>
      <w:r w:rsidR="00975B97" w:rsidRPr="001C7040">
        <w:rPr>
          <w:rFonts w:asciiTheme="majorHAnsi" w:hAnsiTheme="majorHAnsi" w:cstheme="majorHAnsi"/>
          <w:i/>
          <w:iCs/>
          <w:sz w:val="22"/>
          <w:szCs w:val="22"/>
        </w:rPr>
        <w:t xml:space="preserve"> 202</w:t>
      </w:r>
      <w:r w:rsidR="00E813D4">
        <w:rPr>
          <w:rFonts w:asciiTheme="majorHAnsi" w:hAnsiTheme="majorHAnsi" w:cstheme="majorHAnsi"/>
          <w:i/>
          <w:iCs/>
          <w:sz w:val="22"/>
          <w:szCs w:val="22"/>
        </w:rPr>
        <w:t>6</w:t>
      </w:r>
      <w:r w:rsidR="00975B97" w:rsidRPr="001C7040">
        <w:rPr>
          <w:rFonts w:asciiTheme="majorHAnsi" w:hAnsiTheme="majorHAnsi" w:cstheme="majorHAnsi"/>
          <w:i/>
          <w:iCs/>
          <w:sz w:val="22"/>
          <w:szCs w:val="22"/>
        </w:rPr>
        <w:t xml:space="preserve"> – </w:t>
      </w:r>
      <w:r w:rsidR="007E024B" w:rsidRPr="007E024B">
        <w:rPr>
          <w:rFonts w:asciiTheme="majorHAnsi" w:hAnsiTheme="majorHAnsi" w:cstheme="majorHAnsi"/>
          <w:b/>
          <w:bCs/>
          <w:sz w:val="22"/>
          <w:szCs w:val="22"/>
        </w:rPr>
        <w:t>Si è aperta oggi la stagione 2026/27 della Serie C e dell’Under 18 maschile</w:t>
      </w:r>
      <w:r w:rsidR="007E024B" w:rsidRPr="007E024B">
        <w:rPr>
          <w:rFonts w:asciiTheme="majorHAnsi" w:hAnsiTheme="majorHAnsi" w:cstheme="majorHAnsi"/>
          <w:sz w:val="22"/>
          <w:szCs w:val="22"/>
        </w:rPr>
        <w:t xml:space="preserve"> per le società impegnate nelle competizioni organizzate nell’area del Comitato Regionale Veneto e del Comitato Regionale </w:t>
      </w:r>
      <w:r w:rsidR="007E024B" w:rsidRPr="007E024B">
        <w:rPr>
          <w:rFonts w:asciiTheme="majorHAnsi" w:hAnsiTheme="majorHAnsi" w:cstheme="majorHAnsi"/>
          <w:sz w:val="22"/>
          <w:szCs w:val="22"/>
        </w:rPr>
        <w:t>Friuli-Venezia Giulia</w:t>
      </w:r>
      <w:r w:rsidR="007E024B" w:rsidRPr="007E024B">
        <w:rPr>
          <w:rFonts w:asciiTheme="majorHAnsi" w:hAnsiTheme="majorHAnsi" w:cstheme="majorHAnsi"/>
          <w:sz w:val="22"/>
          <w:szCs w:val="22"/>
        </w:rPr>
        <w:t>.</w:t>
      </w:r>
      <w:r w:rsidR="007E024B">
        <w:rPr>
          <w:rFonts w:asciiTheme="majorHAnsi" w:hAnsiTheme="majorHAnsi" w:cstheme="majorHAnsi"/>
          <w:sz w:val="22"/>
          <w:szCs w:val="22"/>
        </w:rPr>
        <w:t xml:space="preserve"> </w:t>
      </w:r>
      <w:r w:rsidR="007E024B" w:rsidRPr="007E024B">
        <w:rPr>
          <w:rFonts w:asciiTheme="majorHAnsi" w:hAnsiTheme="majorHAnsi" w:cstheme="majorHAnsi"/>
          <w:sz w:val="22"/>
          <w:szCs w:val="22"/>
        </w:rPr>
        <w:t>La prima giornata ha coinvolto le squadre della Serie C Promozione, articolata in tre gironi, e della Serie C Territoriale – Trofeo delle Venezie. Per l’Under 18 maschile sono invece iniziati il Girone Interregionale 1 – Trofeo Toni Piazza e il Girone Territoriale – Trofeo delle Venezie.</w:t>
      </w:r>
    </w:p>
    <w:p w14:paraId="7FA1FF2C" w14:textId="77777777" w:rsidR="007E024B" w:rsidRDefault="007E024B" w:rsidP="007E024B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773BAC47" w14:textId="69A8AEC5" w:rsidR="007E024B" w:rsidRDefault="007E024B" w:rsidP="007E024B">
      <w:pPr>
        <w:jc w:val="both"/>
        <w:rPr>
          <w:rFonts w:asciiTheme="majorHAnsi" w:hAnsiTheme="majorHAnsi" w:cstheme="majorHAnsi"/>
          <w:sz w:val="22"/>
          <w:szCs w:val="22"/>
        </w:rPr>
      </w:pPr>
      <w:r w:rsidRPr="007E024B">
        <w:rPr>
          <w:rFonts w:asciiTheme="majorHAnsi" w:hAnsiTheme="majorHAnsi" w:cstheme="majorHAnsi"/>
          <w:sz w:val="22"/>
          <w:szCs w:val="22"/>
        </w:rPr>
        <w:t xml:space="preserve">La </w:t>
      </w:r>
      <w:r w:rsidRPr="007E024B">
        <w:rPr>
          <w:rFonts w:asciiTheme="majorHAnsi" w:hAnsiTheme="majorHAnsi" w:cstheme="majorHAnsi"/>
          <w:b/>
          <w:bCs/>
          <w:sz w:val="22"/>
          <w:szCs w:val="22"/>
        </w:rPr>
        <w:t>Serie C Promozione 2026/27</w:t>
      </w:r>
      <w:r w:rsidRPr="007E024B">
        <w:rPr>
          <w:rFonts w:asciiTheme="majorHAnsi" w:hAnsiTheme="majorHAnsi" w:cstheme="majorHAnsi"/>
          <w:sz w:val="22"/>
          <w:szCs w:val="22"/>
        </w:rPr>
        <w:t xml:space="preserve"> riunisce 23 squadre, suddivise in tre gironi secondo criteri di ranking e territorialità: due gestiti dal Comitato Regionale Veneto e uno dal Comitato Regionale </w:t>
      </w:r>
      <w:r w:rsidRPr="007E024B">
        <w:rPr>
          <w:rFonts w:asciiTheme="majorHAnsi" w:hAnsiTheme="majorHAnsi" w:cstheme="majorHAnsi"/>
          <w:sz w:val="22"/>
          <w:szCs w:val="22"/>
        </w:rPr>
        <w:t>Friuli-Venezia Giulia</w:t>
      </w:r>
      <w:r w:rsidRPr="007E024B">
        <w:rPr>
          <w:rFonts w:asciiTheme="majorHAnsi" w:hAnsiTheme="majorHAnsi" w:cstheme="majorHAnsi"/>
          <w:sz w:val="22"/>
          <w:szCs w:val="22"/>
        </w:rPr>
        <w:t>. La prima fase si disputa con gare di andata e ritorno. Le prime due classificate di ciascun girone accederanno alla fase finale, che coinvolgerà sei squadre divise in due gruppi da tre. La fase conclusiva determinerà le promozioni in Serie B per la stagione sportiva 2027/28, secondo le indicazioni federali.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7E024B">
        <w:rPr>
          <w:rFonts w:asciiTheme="majorHAnsi" w:hAnsiTheme="majorHAnsi" w:cstheme="majorHAnsi"/>
          <w:sz w:val="22"/>
          <w:szCs w:val="22"/>
        </w:rPr>
        <w:t xml:space="preserve">Accanto alla Promozione, il </w:t>
      </w:r>
      <w:r w:rsidRPr="007E024B">
        <w:rPr>
          <w:rFonts w:asciiTheme="majorHAnsi" w:hAnsiTheme="majorHAnsi" w:cstheme="majorHAnsi"/>
          <w:b/>
          <w:bCs/>
          <w:sz w:val="22"/>
          <w:szCs w:val="22"/>
        </w:rPr>
        <w:t>girone Territoriale – Trofeo delle Venezie</w:t>
      </w:r>
      <w:r w:rsidRPr="007E024B">
        <w:rPr>
          <w:rFonts w:asciiTheme="majorHAnsi" w:hAnsiTheme="majorHAnsi" w:cstheme="majorHAnsi"/>
          <w:sz w:val="22"/>
          <w:szCs w:val="22"/>
        </w:rPr>
        <w:t xml:space="preserve"> coinvolge otto squadre provenienti da Veneto, Friuli</w:t>
      </w:r>
      <w:r>
        <w:rPr>
          <w:rFonts w:asciiTheme="majorHAnsi" w:hAnsiTheme="majorHAnsi" w:cstheme="majorHAnsi"/>
          <w:sz w:val="22"/>
          <w:szCs w:val="22"/>
        </w:rPr>
        <w:t>-</w:t>
      </w:r>
      <w:r w:rsidRPr="007E024B">
        <w:rPr>
          <w:rFonts w:asciiTheme="majorHAnsi" w:hAnsiTheme="majorHAnsi" w:cstheme="majorHAnsi"/>
          <w:sz w:val="22"/>
          <w:szCs w:val="22"/>
        </w:rPr>
        <w:t>Venezia Giulia e Trentino-Alto Adige. La competizione prevede partite di andata e ritorno e assegna il trofeo alla squadra prima classificata al termine del campionato.</w:t>
      </w:r>
    </w:p>
    <w:p w14:paraId="15DA4D6D" w14:textId="77777777" w:rsidR="007E024B" w:rsidRDefault="007E024B" w:rsidP="007E024B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49B1378C" w14:textId="67013CA8" w:rsidR="007E024B" w:rsidRPr="007E024B" w:rsidRDefault="007E024B" w:rsidP="007E024B">
      <w:pPr>
        <w:jc w:val="both"/>
        <w:rPr>
          <w:rFonts w:asciiTheme="majorHAnsi" w:hAnsiTheme="majorHAnsi" w:cstheme="majorHAnsi"/>
          <w:sz w:val="22"/>
          <w:szCs w:val="22"/>
        </w:rPr>
      </w:pPr>
      <w:r w:rsidRPr="007E024B">
        <w:rPr>
          <w:rFonts w:asciiTheme="majorHAnsi" w:hAnsiTheme="majorHAnsi" w:cstheme="majorHAnsi"/>
          <w:sz w:val="22"/>
          <w:szCs w:val="22"/>
        </w:rPr>
        <w:t>Anche per l’</w:t>
      </w:r>
      <w:r w:rsidRPr="007E024B">
        <w:rPr>
          <w:rFonts w:asciiTheme="majorHAnsi" w:hAnsiTheme="majorHAnsi" w:cstheme="majorHAnsi"/>
          <w:b/>
          <w:bCs/>
          <w:sz w:val="22"/>
          <w:szCs w:val="22"/>
        </w:rPr>
        <w:t xml:space="preserve">Under 18 maschile </w:t>
      </w:r>
      <w:r w:rsidRPr="007E024B">
        <w:rPr>
          <w:rFonts w:asciiTheme="majorHAnsi" w:hAnsiTheme="majorHAnsi" w:cstheme="majorHAnsi"/>
          <w:sz w:val="22"/>
          <w:szCs w:val="22"/>
        </w:rPr>
        <w:t>la giornata del 18 ottobre segna l’avvio della stagione agonistica. Il calendario propone due percorsi: il Girone Interregionale 1 – Trofeo Toni Piazza e il Girone Territoriale – Trofeo delle Venezie.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7E024B">
        <w:rPr>
          <w:rFonts w:asciiTheme="majorHAnsi" w:hAnsiTheme="majorHAnsi" w:cstheme="majorHAnsi"/>
          <w:sz w:val="22"/>
          <w:szCs w:val="22"/>
        </w:rPr>
        <w:t xml:space="preserve">Il </w:t>
      </w:r>
      <w:r w:rsidRPr="007E024B">
        <w:rPr>
          <w:rFonts w:asciiTheme="majorHAnsi" w:hAnsiTheme="majorHAnsi" w:cstheme="majorHAnsi"/>
          <w:b/>
          <w:bCs/>
          <w:sz w:val="22"/>
          <w:szCs w:val="22"/>
        </w:rPr>
        <w:t>Trofeo Toni Piazza</w:t>
      </w:r>
      <w:r w:rsidRPr="007E024B">
        <w:rPr>
          <w:rFonts w:asciiTheme="majorHAnsi" w:hAnsiTheme="majorHAnsi" w:cstheme="majorHAnsi"/>
          <w:sz w:val="22"/>
          <w:szCs w:val="22"/>
        </w:rPr>
        <w:t xml:space="preserve"> coinvolge 18 squadre, suddivise in due gironi da nove secondo criteri di ranking e territorialità, con partite di andata e ritorno. Al termine della prima fase, le prime due classificate di ciascun girone accederanno alle semifinali, in gara unica, per determinare le finaliste del trofeo.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7E024B">
        <w:rPr>
          <w:rFonts w:asciiTheme="majorHAnsi" w:hAnsiTheme="majorHAnsi" w:cstheme="majorHAnsi"/>
          <w:sz w:val="22"/>
          <w:szCs w:val="22"/>
        </w:rPr>
        <w:t xml:space="preserve">Il </w:t>
      </w:r>
      <w:r w:rsidRPr="007E024B">
        <w:rPr>
          <w:rFonts w:asciiTheme="majorHAnsi" w:hAnsiTheme="majorHAnsi" w:cstheme="majorHAnsi"/>
          <w:b/>
          <w:bCs/>
          <w:sz w:val="22"/>
          <w:szCs w:val="22"/>
        </w:rPr>
        <w:t>Trofeo delle Venezie</w:t>
      </w:r>
      <w:r w:rsidRPr="007E024B">
        <w:rPr>
          <w:rFonts w:asciiTheme="majorHAnsi" w:hAnsiTheme="majorHAnsi" w:cstheme="majorHAnsi"/>
          <w:sz w:val="22"/>
          <w:szCs w:val="22"/>
        </w:rPr>
        <w:t xml:space="preserve"> riunisce invece le formazioni inserite nel percorso territoriale, con la partecipazione di società del Veneto, del </w:t>
      </w:r>
      <w:r w:rsidRPr="007E024B">
        <w:rPr>
          <w:rFonts w:asciiTheme="majorHAnsi" w:hAnsiTheme="majorHAnsi" w:cstheme="majorHAnsi"/>
          <w:sz w:val="22"/>
          <w:szCs w:val="22"/>
        </w:rPr>
        <w:t>Friuli-Venezia Giulia</w:t>
      </w:r>
      <w:r w:rsidRPr="007E024B">
        <w:rPr>
          <w:rFonts w:asciiTheme="majorHAnsi" w:hAnsiTheme="majorHAnsi" w:cstheme="majorHAnsi"/>
          <w:sz w:val="22"/>
          <w:szCs w:val="22"/>
        </w:rPr>
        <w:t xml:space="preserve"> e del Trentino-Alto Adige. La competizione si disputa con gare di andata e ritorno e assegna il trofeo alla squadra prima classificata.</w:t>
      </w:r>
    </w:p>
    <w:p w14:paraId="537A2CBB" w14:textId="1119B89C" w:rsidR="006D644E" w:rsidRPr="005C6260" w:rsidRDefault="006D644E" w:rsidP="007E024B">
      <w:pPr>
        <w:jc w:val="both"/>
        <w:rPr>
          <w:rFonts w:asciiTheme="majorHAnsi" w:hAnsiTheme="majorHAnsi" w:cstheme="majorHAnsi"/>
          <w:sz w:val="22"/>
          <w:szCs w:val="22"/>
          <w:highlight w:val="yellow"/>
        </w:rPr>
      </w:pPr>
    </w:p>
    <w:p w14:paraId="625DC009" w14:textId="3FD3369E" w:rsidR="005C6260" w:rsidRPr="00036C99" w:rsidRDefault="00036C99" w:rsidP="00B34148">
      <w:pPr>
        <w:jc w:val="both"/>
        <w:rPr>
          <w:rFonts w:asciiTheme="majorHAnsi" w:hAnsiTheme="majorHAnsi" w:cstheme="majorHAnsi"/>
          <w:sz w:val="22"/>
          <w:szCs w:val="22"/>
        </w:rPr>
      </w:pPr>
      <w:r w:rsidRPr="007E024B">
        <w:rPr>
          <w:rFonts w:asciiTheme="majorHAnsi" w:hAnsiTheme="majorHAnsi" w:cstheme="majorHAnsi"/>
          <w:sz w:val="22"/>
          <w:szCs w:val="22"/>
        </w:rPr>
        <w:t>Ricordiamo che i</w:t>
      </w:r>
      <w:r w:rsidR="00B34148" w:rsidRPr="007E024B">
        <w:rPr>
          <w:rFonts w:asciiTheme="majorHAnsi" w:hAnsiTheme="majorHAnsi" w:cstheme="majorHAnsi"/>
          <w:sz w:val="22"/>
          <w:szCs w:val="22"/>
        </w:rPr>
        <w:t xml:space="preserve"> risultati</w:t>
      </w:r>
      <w:r w:rsidR="007E024B">
        <w:rPr>
          <w:rFonts w:asciiTheme="majorHAnsi" w:hAnsiTheme="majorHAnsi" w:cstheme="majorHAnsi"/>
          <w:sz w:val="22"/>
          <w:szCs w:val="22"/>
        </w:rPr>
        <w:t xml:space="preserve"> e le classifiche</w:t>
      </w:r>
      <w:r w:rsidRPr="007E024B">
        <w:rPr>
          <w:rFonts w:asciiTheme="majorHAnsi" w:hAnsiTheme="majorHAnsi" w:cstheme="majorHAnsi"/>
          <w:sz w:val="22"/>
          <w:szCs w:val="22"/>
        </w:rPr>
        <w:t xml:space="preserve"> pubblicati nella giornata di domenica</w:t>
      </w:r>
      <w:r w:rsidR="00B34148" w:rsidRPr="007E024B">
        <w:rPr>
          <w:rFonts w:asciiTheme="majorHAnsi" w:hAnsiTheme="majorHAnsi" w:cstheme="majorHAnsi"/>
          <w:sz w:val="22"/>
          <w:szCs w:val="22"/>
        </w:rPr>
        <w:t xml:space="preserve"> sono in attesa di omologazione da parte del Giudice Sportivo</w:t>
      </w:r>
      <w:r w:rsidR="004A6C21" w:rsidRPr="007E024B">
        <w:rPr>
          <w:rFonts w:asciiTheme="majorHAnsi" w:hAnsiTheme="majorHAnsi" w:cstheme="majorHAnsi"/>
          <w:sz w:val="22"/>
          <w:szCs w:val="22"/>
        </w:rPr>
        <w:t>.</w:t>
      </w:r>
    </w:p>
    <w:p w14:paraId="7D81D27A" w14:textId="77777777" w:rsidR="00B34148" w:rsidRPr="00B34148" w:rsidRDefault="00B34148" w:rsidP="00B34148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78749EF5" w14:textId="5F4FE959" w:rsidR="00B34148" w:rsidRPr="00B34148" w:rsidRDefault="005C6260" w:rsidP="00B34148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>SERIE C PROMOZIONE 2026/27</w:t>
      </w:r>
      <w:r w:rsidR="004A6C21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– DOMENICA 1</w:t>
      </w:r>
      <w:r w:rsidR="00AF333D">
        <w:rPr>
          <w:rFonts w:asciiTheme="majorHAnsi" w:hAnsiTheme="majorHAnsi" w:cstheme="majorHAnsi"/>
          <w:b/>
          <w:bCs/>
          <w:sz w:val="22"/>
          <w:szCs w:val="22"/>
          <w:u w:val="single"/>
        </w:rPr>
        <w:t>8</w:t>
      </w:r>
      <w:r w:rsidR="004A6C21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OTTOBRE 2026 </w:t>
      </w:r>
    </w:p>
    <w:p w14:paraId="58FB90E9" w14:textId="77777777" w:rsidR="005C6260" w:rsidRPr="005C6260" w:rsidRDefault="005C6260" w:rsidP="005C6260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36DD368A" w14:textId="008BD419" w:rsidR="005C6260" w:rsidRPr="005C6260" w:rsidRDefault="005C6260" w:rsidP="005C6260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>Girone 1</w:t>
      </w:r>
      <w:r w:rsidR="00AF333D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Promozione – CR Veneto</w:t>
      </w:r>
    </w:p>
    <w:p w14:paraId="60615A88" w14:textId="77777777" w:rsidR="005C6260" w:rsidRPr="00AF333D" w:rsidRDefault="005C6260" w:rsidP="005C6260">
      <w:pPr>
        <w:jc w:val="both"/>
        <w:rPr>
          <w:rFonts w:asciiTheme="majorHAnsi" w:hAnsiTheme="majorHAnsi" w:cstheme="majorHAnsi"/>
          <w:sz w:val="22"/>
          <w:szCs w:val="22"/>
        </w:rPr>
      </w:pPr>
      <w:r w:rsidRPr="00AF333D">
        <w:rPr>
          <w:rFonts w:asciiTheme="majorHAnsi" w:hAnsiTheme="majorHAnsi" w:cstheme="majorHAnsi"/>
          <w:sz w:val="22"/>
          <w:szCs w:val="22"/>
        </w:rPr>
        <w:t>RUGBY BASSANO 1976 ASD - ASD CHECCO CAMPOSAMPIERO RUGBY: 10-64 (mete 2-9) — Arbitro: Marcelo Scolari (Verona)</w:t>
      </w:r>
    </w:p>
    <w:p w14:paraId="11DAF724" w14:textId="77777777" w:rsidR="005C6260" w:rsidRPr="00AF333D" w:rsidRDefault="005C6260" w:rsidP="005C6260">
      <w:pPr>
        <w:jc w:val="both"/>
        <w:rPr>
          <w:rFonts w:asciiTheme="majorHAnsi" w:hAnsiTheme="majorHAnsi" w:cstheme="majorHAnsi"/>
          <w:sz w:val="22"/>
          <w:szCs w:val="22"/>
        </w:rPr>
      </w:pPr>
      <w:r w:rsidRPr="00AF333D">
        <w:rPr>
          <w:rFonts w:asciiTheme="majorHAnsi" w:hAnsiTheme="majorHAnsi" w:cstheme="majorHAnsi"/>
          <w:sz w:val="22"/>
          <w:szCs w:val="22"/>
        </w:rPr>
        <w:t>SCALIGERA RUGBY VERONA ASD - SAN MARCO RUGBY VENEZIA MESTRE ASD: 60-8 (mete 10-1) — Arbitro: Francesco Costantini (Rovigo)</w:t>
      </w:r>
    </w:p>
    <w:p w14:paraId="1847CA7E" w14:textId="77777777" w:rsidR="005C6260" w:rsidRPr="00AF333D" w:rsidRDefault="005C6260" w:rsidP="005C6260">
      <w:pPr>
        <w:jc w:val="both"/>
        <w:rPr>
          <w:rFonts w:asciiTheme="majorHAnsi" w:hAnsiTheme="majorHAnsi" w:cstheme="majorHAnsi"/>
          <w:sz w:val="22"/>
          <w:szCs w:val="22"/>
        </w:rPr>
      </w:pPr>
      <w:r w:rsidRPr="00AF333D">
        <w:rPr>
          <w:rFonts w:asciiTheme="majorHAnsi" w:hAnsiTheme="majorHAnsi" w:cstheme="majorHAnsi"/>
          <w:sz w:val="22"/>
          <w:szCs w:val="22"/>
        </w:rPr>
        <w:t>RUGBY ALTOVICENTINO ASD - WEST VERONA RUGBY UNION ASD: 71-5 (mete 11-1) — Arbitro: Chiara Maria Sacchetto (Rovigo)</w:t>
      </w:r>
    </w:p>
    <w:p w14:paraId="152FEFE9" w14:textId="77777777" w:rsidR="005C6260" w:rsidRDefault="005C6260" w:rsidP="005C6260">
      <w:pPr>
        <w:jc w:val="both"/>
        <w:rPr>
          <w:rFonts w:asciiTheme="majorHAnsi" w:hAnsiTheme="majorHAnsi" w:cstheme="majorHAnsi"/>
          <w:sz w:val="22"/>
          <w:szCs w:val="22"/>
        </w:rPr>
      </w:pPr>
      <w:r w:rsidRPr="00AF333D">
        <w:rPr>
          <w:rFonts w:asciiTheme="majorHAnsi" w:hAnsiTheme="majorHAnsi" w:cstheme="majorHAnsi"/>
          <w:sz w:val="22"/>
          <w:szCs w:val="22"/>
        </w:rPr>
        <w:lastRenderedPageBreak/>
        <w:t>ASD VILLORBA RUGBY - ASD RUGBY CONEGLIANO: 26-32 (mete 2-5) — Arbitro: Jaco Erasmus (Treviso)</w:t>
      </w:r>
    </w:p>
    <w:p w14:paraId="30BA7156" w14:textId="77777777" w:rsidR="001E10D5" w:rsidRDefault="001E10D5" w:rsidP="005C6260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7A982CB2" w14:textId="4452A202" w:rsidR="001E10D5" w:rsidRPr="00AF333D" w:rsidRDefault="00A232CB" w:rsidP="005C6260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w:drawing>
          <wp:inline distT="0" distB="0" distL="0" distR="0" wp14:anchorId="311DFEFE" wp14:editId="164450B2">
            <wp:extent cx="4183380" cy="2597072"/>
            <wp:effectExtent l="0" t="0" r="7620" b="0"/>
            <wp:docPr id="113738355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383559" name="Immagine 113738355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1891" cy="2608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28C93" w14:textId="77777777" w:rsidR="00AF333D" w:rsidRDefault="00AF333D" w:rsidP="005C6260">
      <w:pPr>
        <w:jc w:val="both"/>
        <w:rPr>
          <w:rFonts w:asciiTheme="majorHAnsi" w:hAnsiTheme="majorHAnsi" w:cstheme="majorHAnsi"/>
          <w:sz w:val="22"/>
          <w:szCs w:val="22"/>
          <w:u w:val="single"/>
        </w:rPr>
      </w:pPr>
    </w:p>
    <w:p w14:paraId="1E03A42A" w14:textId="5D8CDE1E" w:rsidR="00AF333D" w:rsidRPr="00AF333D" w:rsidRDefault="00AF333D" w:rsidP="005C6260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Girone </w:t>
      </w: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>2</w:t>
      </w: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Promozione</w:t>
      </w: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– CR Veneto</w:t>
      </w:r>
    </w:p>
    <w:p w14:paraId="6B137098" w14:textId="77777777" w:rsidR="005C6260" w:rsidRPr="00AF333D" w:rsidRDefault="005C6260" w:rsidP="005C6260">
      <w:pPr>
        <w:jc w:val="both"/>
        <w:rPr>
          <w:rFonts w:asciiTheme="majorHAnsi" w:hAnsiTheme="majorHAnsi" w:cstheme="majorHAnsi"/>
          <w:sz w:val="22"/>
          <w:szCs w:val="22"/>
        </w:rPr>
      </w:pPr>
      <w:r w:rsidRPr="00AF333D">
        <w:rPr>
          <w:rFonts w:asciiTheme="majorHAnsi" w:hAnsiTheme="majorHAnsi" w:cstheme="majorHAnsi"/>
          <w:sz w:val="22"/>
          <w:szCs w:val="22"/>
        </w:rPr>
        <w:t>RUGBY MONSELICE ASD - RUGBY ALPAGO ASD: 25-8 (mete 4-1) — Arbitro: Vanessa Cominato (Rovigo)</w:t>
      </w:r>
    </w:p>
    <w:p w14:paraId="63D364D6" w14:textId="77777777" w:rsidR="005C6260" w:rsidRPr="00AF333D" w:rsidRDefault="005C6260" w:rsidP="005C6260">
      <w:pPr>
        <w:jc w:val="both"/>
        <w:rPr>
          <w:rFonts w:asciiTheme="majorHAnsi" w:hAnsiTheme="majorHAnsi" w:cstheme="majorHAnsi"/>
          <w:sz w:val="22"/>
          <w:szCs w:val="22"/>
        </w:rPr>
      </w:pPr>
      <w:r w:rsidRPr="00AF333D">
        <w:rPr>
          <w:rFonts w:asciiTheme="majorHAnsi" w:hAnsiTheme="majorHAnsi" w:cstheme="majorHAnsi"/>
          <w:sz w:val="22"/>
          <w:szCs w:val="22"/>
        </w:rPr>
        <w:t>ASD RUGBY BELLUNO - SILEA RUGBY 1981 ASD: 32-24 (mete 4-4) — Arbitro: Simone Florian (San Donà)</w:t>
      </w:r>
    </w:p>
    <w:p w14:paraId="3FD05C0E" w14:textId="77777777" w:rsidR="005C6260" w:rsidRPr="00AF333D" w:rsidRDefault="005C6260" w:rsidP="005C6260">
      <w:pPr>
        <w:jc w:val="both"/>
        <w:rPr>
          <w:rFonts w:asciiTheme="majorHAnsi" w:hAnsiTheme="majorHAnsi" w:cstheme="majorHAnsi"/>
          <w:sz w:val="22"/>
          <w:szCs w:val="22"/>
        </w:rPr>
      </w:pPr>
      <w:r w:rsidRPr="00AF333D">
        <w:rPr>
          <w:rFonts w:asciiTheme="majorHAnsi" w:hAnsiTheme="majorHAnsi" w:cstheme="majorHAnsi"/>
          <w:sz w:val="22"/>
          <w:szCs w:val="22"/>
        </w:rPr>
        <w:t>PATAVIUM RUGBY UNION ASD - ARIETI RUGBY ESTE ASD: 34-0 (mete 6-0) — Arbitro: Filippo Santoli (Verona)</w:t>
      </w:r>
    </w:p>
    <w:p w14:paraId="596A81F6" w14:textId="54B6B9C2" w:rsidR="00AF333D" w:rsidRDefault="00AF333D" w:rsidP="005C6260">
      <w:pPr>
        <w:jc w:val="both"/>
        <w:rPr>
          <w:rFonts w:asciiTheme="majorHAnsi" w:hAnsiTheme="majorHAnsi" w:cstheme="majorHAnsi"/>
          <w:sz w:val="22"/>
          <w:szCs w:val="22"/>
        </w:rPr>
      </w:pPr>
      <w:r w:rsidRPr="00AF333D">
        <w:rPr>
          <w:rFonts w:asciiTheme="majorHAnsi" w:hAnsiTheme="majorHAnsi" w:cstheme="majorHAnsi"/>
          <w:sz w:val="22"/>
          <w:szCs w:val="22"/>
        </w:rPr>
        <w:t>Riposa: Venezia Rugby</w:t>
      </w:r>
    </w:p>
    <w:p w14:paraId="16D8232A" w14:textId="77777777" w:rsidR="00A232CB" w:rsidRDefault="00A232CB" w:rsidP="005C6260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642D9DDC" w14:textId="42629BEC" w:rsidR="00A232CB" w:rsidRPr="00AF333D" w:rsidRDefault="00A232CB" w:rsidP="005C6260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w:drawing>
          <wp:inline distT="0" distB="0" distL="0" distR="0" wp14:anchorId="5C04836D" wp14:editId="69DE753B">
            <wp:extent cx="4206240" cy="2116808"/>
            <wp:effectExtent l="0" t="0" r="3810" b="0"/>
            <wp:docPr id="64843243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432431" name="Immagine 64843243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5450" cy="2126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C2C27" w14:textId="77777777" w:rsidR="00AF333D" w:rsidRDefault="00AF333D" w:rsidP="005C6260">
      <w:pPr>
        <w:jc w:val="both"/>
        <w:rPr>
          <w:rFonts w:asciiTheme="majorHAnsi" w:hAnsiTheme="majorHAnsi" w:cstheme="majorHAnsi"/>
          <w:sz w:val="22"/>
          <w:szCs w:val="22"/>
          <w:u w:val="single"/>
        </w:rPr>
      </w:pPr>
    </w:p>
    <w:p w14:paraId="5544D716" w14:textId="1805B1D9" w:rsidR="00AF333D" w:rsidRPr="00AF333D" w:rsidRDefault="00AF333D" w:rsidP="005C6260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Girone </w:t>
      </w: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>3</w:t>
      </w: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Promozione – CR </w:t>
      </w: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>Friuli-Venezia Giulia</w:t>
      </w:r>
    </w:p>
    <w:p w14:paraId="407A20F5" w14:textId="00202B02" w:rsidR="00AF333D" w:rsidRPr="00AF333D" w:rsidRDefault="00AF333D" w:rsidP="005C6260">
      <w:pPr>
        <w:jc w:val="both"/>
        <w:rPr>
          <w:rFonts w:asciiTheme="majorHAnsi" w:hAnsiTheme="majorHAnsi" w:cstheme="majorHAnsi"/>
          <w:sz w:val="22"/>
          <w:szCs w:val="22"/>
        </w:rPr>
      </w:pPr>
      <w:r w:rsidRPr="00AF333D">
        <w:rPr>
          <w:rFonts w:asciiTheme="majorHAnsi" w:hAnsiTheme="majorHAnsi" w:cstheme="majorHAnsi"/>
          <w:sz w:val="22"/>
          <w:szCs w:val="22"/>
        </w:rPr>
        <w:t>VENJULIA RUGBY TRIESTE ASD - PORDENONE RUGBY ASD: 25-22 (mete 1-3) — Arbitro: Mattia Tomasini (S.U. FVG)</w:t>
      </w:r>
    </w:p>
    <w:p w14:paraId="376857A8" w14:textId="52707D0C" w:rsidR="005C6260" w:rsidRPr="00AF333D" w:rsidRDefault="005C6260" w:rsidP="005C6260">
      <w:pPr>
        <w:jc w:val="both"/>
        <w:rPr>
          <w:rFonts w:asciiTheme="majorHAnsi" w:hAnsiTheme="majorHAnsi" w:cstheme="majorHAnsi"/>
          <w:sz w:val="22"/>
          <w:szCs w:val="22"/>
        </w:rPr>
      </w:pPr>
      <w:r w:rsidRPr="00AF333D">
        <w:rPr>
          <w:rFonts w:asciiTheme="majorHAnsi" w:hAnsiTheme="majorHAnsi" w:cstheme="majorHAnsi"/>
          <w:sz w:val="22"/>
          <w:szCs w:val="22"/>
        </w:rPr>
        <w:t>RUGBY CLUB PASIAN DI PRATO ASD - ASD RUGBY DOSSON DI CASIER: 69-5 (mete 11-1) — Arbitro: Francesco Cagnin (Padova)</w:t>
      </w:r>
    </w:p>
    <w:p w14:paraId="38F7A851" w14:textId="77777777" w:rsidR="005C6260" w:rsidRDefault="005C6260" w:rsidP="005C6260">
      <w:pPr>
        <w:jc w:val="both"/>
        <w:rPr>
          <w:rFonts w:asciiTheme="majorHAnsi" w:hAnsiTheme="majorHAnsi" w:cstheme="majorHAnsi"/>
          <w:sz w:val="22"/>
          <w:szCs w:val="22"/>
        </w:rPr>
      </w:pPr>
      <w:r w:rsidRPr="00AF333D">
        <w:rPr>
          <w:rFonts w:asciiTheme="majorHAnsi" w:hAnsiTheme="majorHAnsi" w:cstheme="majorHAnsi"/>
          <w:sz w:val="22"/>
          <w:szCs w:val="22"/>
        </w:rPr>
        <w:t>RUGBY SAN DONA'1959 SSD A R.L. - RUGBY CASALE ASD: 10-20 (mete 1-3) — Arbitro: Lorenzo Gallina (Treviso)</w:t>
      </w:r>
    </w:p>
    <w:p w14:paraId="4ADF9ECA" w14:textId="3649305C" w:rsidR="00AF333D" w:rsidRDefault="00AF333D" w:rsidP="005C6260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Riposa: Grifoni Rugby Club</w:t>
      </w:r>
    </w:p>
    <w:p w14:paraId="54FCEE3F" w14:textId="77777777" w:rsidR="001E10D5" w:rsidRDefault="001E10D5" w:rsidP="005C6260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4D338715" w14:textId="54FBF80F" w:rsidR="001E10D5" w:rsidRPr="001E10D5" w:rsidRDefault="00A232CB" w:rsidP="005C6260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>
        <w:rPr>
          <w:rFonts w:asciiTheme="majorHAnsi" w:hAnsiTheme="majorHAnsi" w:cstheme="majorHAnsi"/>
          <w:b/>
          <w:bCs/>
          <w:noProof/>
          <w:sz w:val="22"/>
          <w:szCs w:val="22"/>
          <w:u w:val="single"/>
        </w:rPr>
        <w:drawing>
          <wp:inline distT="0" distB="0" distL="0" distR="0" wp14:anchorId="61682C91" wp14:editId="1E02BB77">
            <wp:extent cx="4152900" cy="2260871"/>
            <wp:effectExtent l="0" t="0" r="0" b="6350"/>
            <wp:docPr id="58833400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334002" name="Immagine 58833400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6268" cy="2268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CDA90" w14:textId="77777777" w:rsidR="005C6260" w:rsidRPr="005C6260" w:rsidRDefault="005C6260" w:rsidP="005C6260">
      <w:pPr>
        <w:jc w:val="both"/>
        <w:rPr>
          <w:rFonts w:asciiTheme="majorHAnsi" w:hAnsiTheme="majorHAnsi" w:cstheme="majorHAnsi"/>
          <w:sz w:val="22"/>
          <w:szCs w:val="22"/>
          <w:u w:val="single"/>
        </w:rPr>
      </w:pPr>
    </w:p>
    <w:p w14:paraId="017A1B32" w14:textId="5E900F52" w:rsidR="001E10D5" w:rsidRPr="00B34148" w:rsidRDefault="001E10D5" w:rsidP="001E10D5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SERIE C </w:t>
      </w:r>
      <w:r w:rsidR="00A232CB">
        <w:rPr>
          <w:rFonts w:asciiTheme="majorHAnsi" w:hAnsiTheme="majorHAnsi" w:cstheme="majorHAnsi"/>
          <w:b/>
          <w:bCs/>
          <w:sz w:val="22"/>
          <w:szCs w:val="22"/>
          <w:u w:val="single"/>
        </w:rPr>
        <w:t>TERRITORIALE</w:t>
      </w: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2026/27 – DOMENICA 18 OTTOBRE 2026 </w:t>
      </w:r>
    </w:p>
    <w:p w14:paraId="1208887E" w14:textId="44720194" w:rsidR="005C6260" w:rsidRPr="001E10D5" w:rsidRDefault="005C6260" w:rsidP="005C6260">
      <w:pPr>
        <w:jc w:val="both"/>
        <w:rPr>
          <w:rFonts w:asciiTheme="majorHAnsi" w:hAnsiTheme="majorHAnsi" w:cstheme="majorHAnsi"/>
          <w:sz w:val="22"/>
          <w:szCs w:val="22"/>
        </w:rPr>
      </w:pPr>
      <w:r w:rsidRPr="001E10D5">
        <w:rPr>
          <w:rFonts w:asciiTheme="majorHAnsi" w:hAnsiTheme="majorHAnsi" w:cstheme="majorHAnsi"/>
          <w:sz w:val="22"/>
          <w:szCs w:val="22"/>
        </w:rPr>
        <w:t>RUGBY UDINE S.R.L. SSD - BOLZANO RUGBY ASD: 0-63 (mete 0-9) — Arbitro: Stefano Scarsini (S.U. FVG)</w:t>
      </w:r>
    </w:p>
    <w:p w14:paraId="6C690E68" w14:textId="77777777" w:rsidR="005C6260" w:rsidRPr="001E10D5" w:rsidRDefault="005C6260" w:rsidP="005C6260">
      <w:pPr>
        <w:jc w:val="both"/>
        <w:rPr>
          <w:rFonts w:asciiTheme="majorHAnsi" w:hAnsiTheme="majorHAnsi" w:cstheme="majorHAnsi"/>
          <w:sz w:val="22"/>
          <w:szCs w:val="22"/>
        </w:rPr>
      </w:pPr>
      <w:r w:rsidRPr="001E10D5">
        <w:rPr>
          <w:rFonts w:asciiTheme="majorHAnsi" w:hAnsiTheme="majorHAnsi" w:cstheme="majorHAnsi"/>
          <w:sz w:val="22"/>
          <w:szCs w:val="22"/>
        </w:rPr>
        <w:t>PORDENONE RUGBY ASD/2 - RUGBY PIAVE ASD: 0-31 (mete 0-5) — Arbitro: Alberto Giordino (San Donà)</w:t>
      </w:r>
    </w:p>
    <w:p w14:paraId="155A944F" w14:textId="77777777" w:rsidR="005C6260" w:rsidRPr="001E10D5" w:rsidRDefault="005C6260" w:rsidP="005C6260">
      <w:pPr>
        <w:jc w:val="both"/>
        <w:rPr>
          <w:rFonts w:asciiTheme="majorHAnsi" w:hAnsiTheme="majorHAnsi" w:cstheme="majorHAnsi"/>
          <w:sz w:val="22"/>
          <w:szCs w:val="22"/>
        </w:rPr>
      </w:pPr>
      <w:r w:rsidRPr="001E10D5">
        <w:rPr>
          <w:rFonts w:asciiTheme="majorHAnsi" w:hAnsiTheme="majorHAnsi" w:cstheme="majorHAnsi"/>
          <w:sz w:val="22"/>
          <w:szCs w:val="22"/>
        </w:rPr>
        <w:t>LAGARIA RUGBY ROVERETO ASD - SCALIGERA VALEGGIO R. SOC.COOP ARL: 0-23 (mete 0-3) — Arbitro: Riccardo Ramundo (Verona)</w:t>
      </w:r>
    </w:p>
    <w:p w14:paraId="4EF85D29" w14:textId="77777777" w:rsidR="005C6260" w:rsidRDefault="005C6260" w:rsidP="005C6260">
      <w:pPr>
        <w:jc w:val="both"/>
        <w:rPr>
          <w:rFonts w:asciiTheme="majorHAnsi" w:hAnsiTheme="majorHAnsi" w:cstheme="majorHAnsi"/>
          <w:sz w:val="22"/>
          <w:szCs w:val="22"/>
        </w:rPr>
      </w:pPr>
      <w:r w:rsidRPr="001E10D5">
        <w:rPr>
          <w:rFonts w:asciiTheme="majorHAnsi" w:hAnsiTheme="majorHAnsi" w:cstheme="majorHAnsi"/>
          <w:sz w:val="22"/>
          <w:szCs w:val="22"/>
        </w:rPr>
        <w:t>RUGBY FRASSINELLE ASD - POLISPORTIVA OLTREFERSINA ASD: 57-12 (mete 9-2) — Arbitro: Ettore Varricchio (Padova)</w:t>
      </w:r>
    </w:p>
    <w:p w14:paraId="7C988E46" w14:textId="77777777" w:rsidR="00A232CB" w:rsidRDefault="00A232CB" w:rsidP="005C6260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54F309F2" w14:textId="1C6A8770" w:rsidR="00A232CB" w:rsidRPr="001E10D5" w:rsidRDefault="00A232CB" w:rsidP="005C6260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w:drawing>
          <wp:inline distT="0" distB="0" distL="0" distR="0" wp14:anchorId="3DDA86A4" wp14:editId="6349B71D">
            <wp:extent cx="4076700" cy="2178975"/>
            <wp:effectExtent l="0" t="0" r="0" b="0"/>
            <wp:docPr id="113799383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99383" name="Immagine 11379938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2504" cy="2187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ACC28" w14:textId="77777777" w:rsidR="005C6260" w:rsidRPr="005C6260" w:rsidRDefault="005C6260" w:rsidP="005C6260">
      <w:pPr>
        <w:jc w:val="both"/>
        <w:rPr>
          <w:rFonts w:asciiTheme="majorHAnsi" w:hAnsiTheme="majorHAnsi" w:cstheme="majorHAnsi"/>
          <w:sz w:val="22"/>
          <w:szCs w:val="22"/>
          <w:u w:val="single"/>
        </w:rPr>
      </w:pPr>
    </w:p>
    <w:p w14:paraId="67BACD4B" w14:textId="110521C4" w:rsidR="00A232CB" w:rsidRPr="00A232CB" w:rsidRDefault="00A232CB" w:rsidP="005C6260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 w:rsidRPr="00A232CB">
        <w:rPr>
          <w:rFonts w:asciiTheme="majorHAnsi" w:hAnsiTheme="majorHAnsi" w:cstheme="majorHAnsi"/>
          <w:b/>
          <w:bCs/>
          <w:sz w:val="22"/>
          <w:szCs w:val="22"/>
          <w:u w:val="single"/>
        </w:rPr>
        <w:t>U18 INTERREGIONALE 1 – TROFEO TONI PIAZZA – 2026/27</w:t>
      </w:r>
    </w:p>
    <w:p w14:paraId="0022D97F" w14:textId="77777777" w:rsidR="00A232CB" w:rsidRDefault="00A232CB" w:rsidP="005C6260">
      <w:pPr>
        <w:jc w:val="both"/>
        <w:rPr>
          <w:rFonts w:asciiTheme="majorHAnsi" w:hAnsiTheme="majorHAnsi" w:cstheme="majorHAnsi"/>
          <w:sz w:val="22"/>
          <w:szCs w:val="22"/>
          <w:u w:val="single"/>
        </w:rPr>
      </w:pPr>
    </w:p>
    <w:p w14:paraId="668619A6" w14:textId="210A4D03" w:rsidR="00A232CB" w:rsidRDefault="00A232CB" w:rsidP="005C6260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A232CB">
        <w:rPr>
          <w:rFonts w:asciiTheme="majorHAnsi" w:hAnsiTheme="majorHAnsi" w:cstheme="majorHAnsi"/>
          <w:b/>
          <w:bCs/>
          <w:sz w:val="22"/>
          <w:szCs w:val="22"/>
        </w:rPr>
        <w:t>Girone 1</w:t>
      </w:r>
    </w:p>
    <w:p w14:paraId="79F8010F" w14:textId="77777777" w:rsidR="00A232CB" w:rsidRPr="00A232CB" w:rsidRDefault="00A232CB" w:rsidP="00A232CB">
      <w:pPr>
        <w:jc w:val="both"/>
        <w:rPr>
          <w:rFonts w:asciiTheme="majorHAnsi" w:hAnsiTheme="majorHAnsi" w:cstheme="majorHAnsi"/>
          <w:sz w:val="22"/>
          <w:szCs w:val="22"/>
        </w:rPr>
      </w:pPr>
      <w:r w:rsidRPr="00A232CB">
        <w:rPr>
          <w:rFonts w:asciiTheme="majorHAnsi" w:hAnsiTheme="majorHAnsi" w:cstheme="majorHAnsi"/>
          <w:sz w:val="22"/>
          <w:szCs w:val="22"/>
        </w:rPr>
        <w:t>RUGBY MIRANO 1957 ASD - VALPOLICELLA RUGBY 1974 ASD/2: 67-7 (mete 11-1) — Arbitro: Simone Merlo (Treviso)</w:t>
      </w:r>
    </w:p>
    <w:p w14:paraId="2BEB4F5B" w14:textId="77777777" w:rsidR="00A232CB" w:rsidRPr="00A232CB" w:rsidRDefault="00A232CB" w:rsidP="00A232CB">
      <w:pPr>
        <w:jc w:val="both"/>
        <w:rPr>
          <w:rFonts w:asciiTheme="majorHAnsi" w:hAnsiTheme="majorHAnsi" w:cstheme="majorHAnsi"/>
          <w:sz w:val="22"/>
          <w:szCs w:val="22"/>
        </w:rPr>
      </w:pPr>
      <w:r w:rsidRPr="00A232CB">
        <w:rPr>
          <w:rFonts w:asciiTheme="majorHAnsi" w:hAnsiTheme="majorHAnsi" w:cstheme="majorHAnsi"/>
          <w:sz w:val="22"/>
          <w:szCs w:val="22"/>
        </w:rPr>
        <w:t>RUGBY BASSANO 1976 ASD - MONTEBELLUNA RUGBY 1977 ASD: 38-31 (mete 6-4) — Arbitro: Tommaso Gaeta (Padova)</w:t>
      </w:r>
    </w:p>
    <w:p w14:paraId="0716CA11" w14:textId="77777777" w:rsidR="00A232CB" w:rsidRPr="00A232CB" w:rsidRDefault="00A232CB" w:rsidP="00A232CB">
      <w:pPr>
        <w:jc w:val="both"/>
        <w:rPr>
          <w:rFonts w:asciiTheme="majorHAnsi" w:hAnsiTheme="majorHAnsi" w:cstheme="majorHAnsi"/>
          <w:sz w:val="22"/>
          <w:szCs w:val="22"/>
        </w:rPr>
      </w:pPr>
      <w:r w:rsidRPr="00A232CB">
        <w:rPr>
          <w:rFonts w:asciiTheme="majorHAnsi" w:hAnsiTheme="majorHAnsi" w:cstheme="majorHAnsi"/>
          <w:sz w:val="22"/>
          <w:szCs w:val="22"/>
        </w:rPr>
        <w:lastRenderedPageBreak/>
        <w:t>RUGBY ROVIGO DELTA SRL SSD/2 - PATAVIUM RUGBY UNION ASD: 5-15 (mete 1-3) — Arbitro: Federico Boraso (Rovigo)</w:t>
      </w:r>
    </w:p>
    <w:p w14:paraId="4FD93544" w14:textId="77777777" w:rsidR="00A232CB" w:rsidRPr="00A232CB" w:rsidRDefault="00A232CB" w:rsidP="00A232CB">
      <w:pPr>
        <w:jc w:val="both"/>
        <w:rPr>
          <w:rFonts w:asciiTheme="majorHAnsi" w:hAnsiTheme="majorHAnsi" w:cstheme="majorHAnsi"/>
          <w:sz w:val="22"/>
          <w:szCs w:val="22"/>
        </w:rPr>
      </w:pPr>
      <w:r w:rsidRPr="00A232CB">
        <w:rPr>
          <w:rFonts w:asciiTheme="majorHAnsi" w:hAnsiTheme="majorHAnsi" w:cstheme="majorHAnsi"/>
          <w:sz w:val="22"/>
          <w:szCs w:val="22"/>
        </w:rPr>
        <w:t>RUGBY PETRARCA SRL S.D./2 - C.U.S. PADOVA ASD: 14-22 (mete 2-3) — Arbitro: Andreas Rindler (Padova)</w:t>
      </w:r>
    </w:p>
    <w:p w14:paraId="0BB14D33" w14:textId="6C2ECD0D" w:rsidR="00A232CB" w:rsidRPr="00A232CB" w:rsidRDefault="00A232CB" w:rsidP="00A232CB">
      <w:pPr>
        <w:jc w:val="both"/>
        <w:rPr>
          <w:rFonts w:asciiTheme="majorHAnsi" w:hAnsiTheme="majorHAnsi" w:cstheme="majorHAnsi"/>
          <w:sz w:val="22"/>
          <w:szCs w:val="22"/>
        </w:rPr>
      </w:pPr>
      <w:r w:rsidRPr="00A232CB">
        <w:rPr>
          <w:rFonts w:asciiTheme="majorHAnsi" w:hAnsiTheme="majorHAnsi" w:cstheme="majorHAnsi"/>
          <w:sz w:val="22"/>
          <w:szCs w:val="22"/>
        </w:rPr>
        <w:t>Riposa: ASD Rugby Trento</w:t>
      </w:r>
    </w:p>
    <w:p w14:paraId="3F13E9AA" w14:textId="77777777" w:rsidR="00A232CB" w:rsidRDefault="00A232CB" w:rsidP="005C6260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176EA29C" w14:textId="0412F46E" w:rsidR="00A232CB" w:rsidRDefault="00A232CB" w:rsidP="005C6260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noProof/>
          <w:sz w:val="22"/>
          <w:szCs w:val="22"/>
        </w:rPr>
        <w:drawing>
          <wp:inline distT="0" distB="0" distL="0" distR="0" wp14:anchorId="6637D1DC" wp14:editId="2683B23F">
            <wp:extent cx="4718464" cy="3147060"/>
            <wp:effectExtent l="0" t="0" r="6350" b="0"/>
            <wp:docPr id="1677148663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148663" name="Immagine 167714866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2068" cy="3156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2F988" w14:textId="77777777" w:rsidR="00A232CB" w:rsidRPr="00A232CB" w:rsidRDefault="00A232CB" w:rsidP="005C6260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79F6AB69" w14:textId="77777777" w:rsidR="00A232CB" w:rsidRDefault="00A232CB" w:rsidP="005C6260">
      <w:pPr>
        <w:jc w:val="both"/>
        <w:rPr>
          <w:rFonts w:asciiTheme="majorHAnsi" w:hAnsiTheme="majorHAnsi" w:cstheme="majorHAnsi"/>
          <w:sz w:val="22"/>
          <w:szCs w:val="22"/>
          <w:u w:val="single"/>
        </w:rPr>
      </w:pPr>
    </w:p>
    <w:p w14:paraId="2AC5A05F" w14:textId="23F86BD7" w:rsidR="00A232CB" w:rsidRPr="00A232CB" w:rsidRDefault="00A232CB" w:rsidP="005C6260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A232CB">
        <w:rPr>
          <w:rFonts w:asciiTheme="majorHAnsi" w:hAnsiTheme="majorHAnsi" w:cstheme="majorHAnsi"/>
          <w:b/>
          <w:bCs/>
          <w:sz w:val="22"/>
          <w:szCs w:val="22"/>
        </w:rPr>
        <w:t xml:space="preserve">Girone </w:t>
      </w:r>
      <w:r>
        <w:rPr>
          <w:rFonts w:asciiTheme="majorHAnsi" w:hAnsiTheme="majorHAnsi" w:cstheme="majorHAnsi"/>
          <w:b/>
          <w:bCs/>
          <w:sz w:val="22"/>
          <w:szCs w:val="22"/>
        </w:rPr>
        <w:t>2</w:t>
      </w:r>
    </w:p>
    <w:p w14:paraId="74EDB276" w14:textId="77777777" w:rsidR="00A232CB" w:rsidRPr="00662675" w:rsidRDefault="00A232CB" w:rsidP="00A232CB">
      <w:pPr>
        <w:jc w:val="both"/>
        <w:rPr>
          <w:rFonts w:asciiTheme="majorHAnsi" w:hAnsiTheme="majorHAnsi" w:cstheme="majorHAnsi"/>
          <w:sz w:val="22"/>
          <w:szCs w:val="22"/>
        </w:rPr>
      </w:pPr>
      <w:r w:rsidRPr="00662675">
        <w:rPr>
          <w:rFonts w:asciiTheme="majorHAnsi" w:hAnsiTheme="majorHAnsi" w:cstheme="majorHAnsi"/>
          <w:sz w:val="22"/>
          <w:szCs w:val="22"/>
        </w:rPr>
        <w:t>VALPOLICELLA RUGBY 1974 ASD - BENETTON RUGBY TREVISO SRL SSD/2: 19-17 (mete 3-3) — Arbitro: Giona Righetti (Verona)</w:t>
      </w:r>
    </w:p>
    <w:p w14:paraId="71BE263C" w14:textId="42BC2DE5" w:rsidR="00662675" w:rsidRPr="00662675" w:rsidRDefault="00662675" w:rsidP="00A232CB">
      <w:pPr>
        <w:jc w:val="both"/>
        <w:rPr>
          <w:rFonts w:asciiTheme="majorHAnsi" w:hAnsiTheme="majorHAnsi" w:cstheme="majorHAnsi"/>
          <w:sz w:val="22"/>
          <w:szCs w:val="22"/>
        </w:rPr>
      </w:pPr>
      <w:r w:rsidRPr="00662675">
        <w:rPr>
          <w:rFonts w:asciiTheme="majorHAnsi" w:hAnsiTheme="majorHAnsi" w:cstheme="majorHAnsi"/>
          <w:sz w:val="22"/>
          <w:szCs w:val="22"/>
        </w:rPr>
        <w:t xml:space="preserve">RUGBY CLUB PASIAN DI PRATO – VILLORBA RUGBY: 30-12 (mete 4-2) – Arbitro: Wojciech Walorek </w:t>
      </w:r>
    </w:p>
    <w:p w14:paraId="1ED88EDF" w14:textId="4839854E" w:rsidR="00A232CB" w:rsidRPr="00662675" w:rsidRDefault="00A232CB" w:rsidP="005C6260">
      <w:pPr>
        <w:jc w:val="both"/>
        <w:rPr>
          <w:rFonts w:asciiTheme="majorHAnsi" w:hAnsiTheme="majorHAnsi" w:cstheme="majorHAnsi"/>
          <w:sz w:val="22"/>
          <w:szCs w:val="22"/>
        </w:rPr>
      </w:pPr>
      <w:r w:rsidRPr="00662675">
        <w:rPr>
          <w:rFonts w:asciiTheme="majorHAnsi" w:hAnsiTheme="majorHAnsi" w:cstheme="majorHAnsi"/>
          <w:sz w:val="22"/>
          <w:szCs w:val="22"/>
        </w:rPr>
        <w:t>ASD RUGBY PAESE JUNIOR G.</w:t>
      </w:r>
      <w:r w:rsidR="00662675" w:rsidRPr="00662675">
        <w:rPr>
          <w:rFonts w:asciiTheme="majorHAnsi" w:hAnsiTheme="majorHAnsi" w:cstheme="majorHAnsi"/>
          <w:sz w:val="22"/>
          <w:szCs w:val="22"/>
        </w:rPr>
        <w:t xml:space="preserve"> </w:t>
      </w:r>
      <w:r w:rsidRPr="00662675">
        <w:rPr>
          <w:rFonts w:asciiTheme="majorHAnsi" w:hAnsiTheme="majorHAnsi" w:cstheme="majorHAnsi"/>
          <w:sz w:val="22"/>
          <w:szCs w:val="22"/>
        </w:rPr>
        <w:t>VENDRAMIN/2 - ASD RUGBY FELTRE: 22-19 (mete 3-3) — Arbitro: Pietro Parcianello (Treviso)</w:t>
      </w:r>
    </w:p>
    <w:p w14:paraId="721FA606" w14:textId="20D17740" w:rsidR="005C6260" w:rsidRPr="00662675" w:rsidRDefault="005C6260" w:rsidP="005C6260">
      <w:pPr>
        <w:jc w:val="both"/>
        <w:rPr>
          <w:rFonts w:asciiTheme="majorHAnsi" w:hAnsiTheme="majorHAnsi" w:cstheme="majorHAnsi"/>
          <w:sz w:val="22"/>
          <w:szCs w:val="22"/>
        </w:rPr>
      </w:pPr>
      <w:r w:rsidRPr="00662675">
        <w:rPr>
          <w:rFonts w:asciiTheme="majorHAnsi" w:hAnsiTheme="majorHAnsi" w:cstheme="majorHAnsi"/>
          <w:sz w:val="22"/>
          <w:szCs w:val="22"/>
        </w:rPr>
        <w:t>RUGBY PIAVE ASD - RUGBY RIVIERA 1975 ASD: 19-33 (mete 3-5) — Arbitro: Luca Sgardiolo (Padova)</w:t>
      </w:r>
    </w:p>
    <w:p w14:paraId="78711A74" w14:textId="7A27C8A7" w:rsidR="00A232CB" w:rsidRPr="00662675" w:rsidRDefault="00A232CB" w:rsidP="005C6260">
      <w:pPr>
        <w:jc w:val="both"/>
        <w:rPr>
          <w:rFonts w:asciiTheme="majorHAnsi" w:hAnsiTheme="majorHAnsi" w:cstheme="majorHAnsi"/>
          <w:sz w:val="22"/>
          <w:szCs w:val="22"/>
        </w:rPr>
      </w:pPr>
      <w:r w:rsidRPr="00662675">
        <w:rPr>
          <w:rFonts w:asciiTheme="majorHAnsi" w:hAnsiTheme="majorHAnsi" w:cstheme="majorHAnsi"/>
          <w:sz w:val="22"/>
          <w:szCs w:val="22"/>
        </w:rPr>
        <w:t>Riposa: Pordenone Rugby</w:t>
      </w:r>
    </w:p>
    <w:p w14:paraId="4C55960D" w14:textId="77777777" w:rsidR="005C6260" w:rsidRDefault="005C6260" w:rsidP="005C6260">
      <w:pPr>
        <w:jc w:val="both"/>
        <w:rPr>
          <w:rFonts w:asciiTheme="majorHAnsi" w:hAnsiTheme="majorHAnsi" w:cstheme="majorHAnsi"/>
          <w:sz w:val="22"/>
          <w:szCs w:val="22"/>
          <w:u w:val="single"/>
        </w:rPr>
      </w:pPr>
    </w:p>
    <w:p w14:paraId="75F92A78" w14:textId="7627F153" w:rsidR="000566C2" w:rsidRDefault="000566C2" w:rsidP="005C6260">
      <w:pPr>
        <w:jc w:val="both"/>
        <w:rPr>
          <w:rFonts w:asciiTheme="majorHAnsi" w:hAnsiTheme="majorHAnsi" w:cstheme="majorHAnsi"/>
          <w:sz w:val="22"/>
          <w:szCs w:val="22"/>
          <w:u w:val="single"/>
        </w:rPr>
      </w:pPr>
      <w:r>
        <w:rPr>
          <w:rFonts w:asciiTheme="majorHAnsi" w:hAnsiTheme="majorHAnsi" w:cstheme="majorHAnsi"/>
          <w:noProof/>
          <w:sz w:val="22"/>
          <w:szCs w:val="22"/>
          <w:u w:val="single"/>
        </w:rPr>
        <w:lastRenderedPageBreak/>
        <w:drawing>
          <wp:inline distT="0" distB="0" distL="0" distR="0" wp14:anchorId="7561E8D2" wp14:editId="7D9C241B">
            <wp:extent cx="4820528" cy="3360420"/>
            <wp:effectExtent l="0" t="0" r="0" b="0"/>
            <wp:docPr id="1627602281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602281" name="Immagine 162760228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040" cy="3366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C274B" w14:textId="77777777" w:rsidR="00662675" w:rsidRDefault="00662675" w:rsidP="005C6260">
      <w:pPr>
        <w:jc w:val="both"/>
        <w:rPr>
          <w:rFonts w:asciiTheme="majorHAnsi" w:hAnsiTheme="majorHAnsi" w:cstheme="majorHAnsi"/>
          <w:sz w:val="22"/>
          <w:szCs w:val="22"/>
          <w:u w:val="single"/>
        </w:rPr>
      </w:pPr>
    </w:p>
    <w:p w14:paraId="71169E93" w14:textId="18A25D1A" w:rsidR="00662675" w:rsidRPr="00662675" w:rsidRDefault="00662675" w:rsidP="005C6260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 w:rsidRPr="00662675">
        <w:rPr>
          <w:rFonts w:asciiTheme="majorHAnsi" w:hAnsiTheme="majorHAnsi" w:cstheme="majorHAnsi"/>
          <w:b/>
          <w:bCs/>
          <w:sz w:val="22"/>
          <w:szCs w:val="22"/>
          <w:u w:val="single"/>
        </w:rPr>
        <w:t>U18 TERRITORIALE – TROFEO DELLE VENEZIE – 2026/27</w:t>
      </w:r>
    </w:p>
    <w:p w14:paraId="2CF74E40" w14:textId="77777777" w:rsidR="005C6260" w:rsidRPr="000566C2" w:rsidRDefault="005C6260" w:rsidP="005C6260">
      <w:pPr>
        <w:jc w:val="both"/>
        <w:rPr>
          <w:rFonts w:asciiTheme="majorHAnsi" w:hAnsiTheme="majorHAnsi" w:cstheme="majorHAnsi"/>
          <w:sz w:val="22"/>
          <w:szCs w:val="22"/>
        </w:rPr>
      </w:pPr>
      <w:r w:rsidRPr="000566C2">
        <w:rPr>
          <w:rFonts w:asciiTheme="majorHAnsi" w:hAnsiTheme="majorHAnsi" w:cstheme="majorHAnsi"/>
          <w:sz w:val="22"/>
          <w:szCs w:val="22"/>
        </w:rPr>
        <w:t>VENJULIA RUGBY TRIESTE ASD - AEQUALIS RUGBY FOOTBALL CLUB ASD: 82-0 (mete 14-0) — Arbitro: Andrea Feltrin (S.U. FVG)</w:t>
      </w:r>
    </w:p>
    <w:p w14:paraId="2681B82E" w14:textId="77777777" w:rsidR="005C6260" w:rsidRPr="000566C2" w:rsidRDefault="005C6260" w:rsidP="005C6260">
      <w:pPr>
        <w:jc w:val="both"/>
        <w:rPr>
          <w:rFonts w:asciiTheme="majorHAnsi" w:hAnsiTheme="majorHAnsi" w:cstheme="majorHAnsi"/>
          <w:sz w:val="22"/>
          <w:szCs w:val="22"/>
        </w:rPr>
      </w:pPr>
      <w:r w:rsidRPr="000566C2">
        <w:rPr>
          <w:rFonts w:asciiTheme="majorHAnsi" w:hAnsiTheme="majorHAnsi" w:cstheme="majorHAnsi"/>
          <w:sz w:val="22"/>
          <w:szCs w:val="22"/>
        </w:rPr>
        <w:t>GRIFONI RUGBY CLUB ASD - MOGLIANO VENETO RUGBY S.S.D. A R.L./2: 5-50 (mete 1-8) — Arbitro: Diego Fuso (Treviso)</w:t>
      </w:r>
    </w:p>
    <w:p w14:paraId="598388C3" w14:textId="77777777" w:rsidR="005C6260" w:rsidRPr="000566C2" w:rsidRDefault="005C6260" w:rsidP="005C6260">
      <w:pPr>
        <w:jc w:val="both"/>
        <w:rPr>
          <w:rFonts w:asciiTheme="majorHAnsi" w:hAnsiTheme="majorHAnsi" w:cstheme="majorHAnsi"/>
          <w:sz w:val="22"/>
          <w:szCs w:val="22"/>
        </w:rPr>
      </w:pPr>
      <w:r w:rsidRPr="000566C2">
        <w:rPr>
          <w:rFonts w:asciiTheme="majorHAnsi" w:hAnsiTheme="majorHAnsi" w:cstheme="majorHAnsi"/>
          <w:sz w:val="22"/>
          <w:szCs w:val="22"/>
        </w:rPr>
        <w:t>RUGBY UDINE S.R.L. SSD - BOLZANO RUGBY ASD: 45-0 (mete 7-0) — Arbitro: Matteo Vuattolo (S.U. FVG)</w:t>
      </w:r>
    </w:p>
    <w:p w14:paraId="262288B1" w14:textId="77777777" w:rsidR="005C6260" w:rsidRPr="000566C2" w:rsidRDefault="005C6260" w:rsidP="005C6260">
      <w:pPr>
        <w:jc w:val="both"/>
        <w:rPr>
          <w:rFonts w:asciiTheme="majorHAnsi" w:hAnsiTheme="majorHAnsi" w:cstheme="majorHAnsi"/>
          <w:sz w:val="22"/>
          <w:szCs w:val="22"/>
        </w:rPr>
      </w:pPr>
      <w:r w:rsidRPr="000566C2">
        <w:rPr>
          <w:rFonts w:asciiTheme="majorHAnsi" w:hAnsiTheme="majorHAnsi" w:cstheme="majorHAnsi"/>
          <w:sz w:val="22"/>
          <w:szCs w:val="22"/>
        </w:rPr>
        <w:t>RUGBY ALTOVICENTINO ASD - ASD CASTELLANA RUGBY: 10-45 (mete 2-7) — Arbitro: Matteo Peruzzo (Padova)</w:t>
      </w:r>
    </w:p>
    <w:p w14:paraId="15E2BEB4" w14:textId="77777777" w:rsidR="005C6260" w:rsidRPr="005C6260" w:rsidRDefault="005C6260" w:rsidP="005C6260">
      <w:pPr>
        <w:jc w:val="both"/>
        <w:rPr>
          <w:rFonts w:asciiTheme="majorHAnsi" w:hAnsiTheme="majorHAnsi" w:cstheme="majorHAnsi"/>
          <w:sz w:val="22"/>
          <w:szCs w:val="22"/>
          <w:u w:val="single"/>
        </w:rPr>
      </w:pPr>
    </w:p>
    <w:p w14:paraId="6E40541E" w14:textId="69FC10D4" w:rsidR="005C6260" w:rsidRDefault="000566C2" w:rsidP="005C6260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>
        <w:rPr>
          <w:rFonts w:asciiTheme="majorHAnsi" w:hAnsiTheme="majorHAnsi" w:cstheme="majorHAnsi"/>
          <w:b/>
          <w:bCs/>
          <w:noProof/>
          <w:sz w:val="22"/>
          <w:szCs w:val="22"/>
          <w:u w:val="single"/>
        </w:rPr>
        <w:lastRenderedPageBreak/>
        <w:drawing>
          <wp:inline distT="0" distB="0" distL="0" distR="0" wp14:anchorId="061E8B55" wp14:editId="0DF2B250">
            <wp:extent cx="4947403" cy="3131820"/>
            <wp:effectExtent l="0" t="0" r="5715" b="0"/>
            <wp:docPr id="561940469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940469" name="Immagine 561940469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9556" cy="3139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1B9B3" w14:textId="77777777" w:rsidR="00A04A2D" w:rsidRDefault="00A04A2D" w:rsidP="005C6260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3582AEDB" w14:textId="77777777" w:rsidR="00A04A2D" w:rsidRPr="00A04A2D" w:rsidRDefault="00A04A2D" w:rsidP="00A04A2D">
      <w:pPr>
        <w:jc w:val="both"/>
        <w:rPr>
          <w:rFonts w:asciiTheme="majorHAnsi" w:hAnsiTheme="majorHAnsi" w:cstheme="majorHAnsi"/>
          <w:sz w:val="22"/>
          <w:szCs w:val="22"/>
        </w:rPr>
      </w:pPr>
      <w:r w:rsidRPr="00A04A2D">
        <w:rPr>
          <w:rFonts w:asciiTheme="majorHAnsi" w:hAnsiTheme="majorHAnsi" w:cstheme="majorHAnsi"/>
          <w:sz w:val="22"/>
          <w:szCs w:val="22"/>
        </w:rPr>
        <w:t>Con la prima giornata prende così il via il percorso stagionale delle squadre di Serie C e Under 18, che nelle prossime settimane torneranno in campo per proseguire le rispettive competizioni e confrontarsi nei gironi di appartenenza.</w:t>
      </w:r>
    </w:p>
    <w:p w14:paraId="7FA26BA1" w14:textId="77777777" w:rsidR="00A04A2D" w:rsidRPr="00B34148" w:rsidRDefault="00A04A2D" w:rsidP="005C6260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sectPr w:rsidR="00A04A2D" w:rsidRPr="00B3414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269" w:right="785" w:bottom="284" w:left="1134" w:header="42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D0152" w14:textId="77777777" w:rsidR="0078356D" w:rsidRDefault="0078356D">
      <w:r>
        <w:separator/>
      </w:r>
    </w:p>
  </w:endnote>
  <w:endnote w:type="continuationSeparator" w:id="0">
    <w:p w14:paraId="79E7D598" w14:textId="77777777" w:rsidR="0078356D" w:rsidRDefault="00783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72C279F-B532-4526-8AE7-902A45DBEDC6}"/>
    <w:embedBold r:id="rId2" w:fontKey="{236F6C65-7201-4E11-BA4F-B9B8EC0528ED}"/>
    <w:embedItalic r:id="rId3" w:fontKey="{33724E2C-943F-4C39-85D4-6DD43A673B9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903062A0-D9CE-48B8-9A7E-9848AE53FA78}"/>
    <w:embedItalic r:id="rId5" w:fontKey="{BF7AB752-BD17-49DF-8376-0A630C6D0846}"/>
  </w:font>
  <w:font w:name="Ubuntu">
    <w:charset w:val="00"/>
    <w:family w:val="swiss"/>
    <w:pitch w:val="variable"/>
    <w:sig w:usb0="E00002FF" w:usb1="5000205B" w:usb2="00000000" w:usb3="00000000" w:csb0="0000009F" w:csb1="00000000"/>
    <w:embedRegular r:id="rId6" w:fontKey="{2F8435F5-470D-4755-9DFC-7CE543A34FC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56505E82-96A3-4324-B0C1-0ECC878612B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B7D54" w14:textId="77777777" w:rsidR="00622563" w:rsidRDefault="0062256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E351C" w14:textId="77777777" w:rsidR="00992295" w:rsidRDefault="00992295">
    <w:pPr>
      <w:tabs>
        <w:tab w:val="center" w:pos="4819"/>
        <w:tab w:val="right" w:pos="9638"/>
      </w:tabs>
      <w:ind w:left="-95"/>
      <w:jc w:val="center"/>
      <w:rPr>
        <w:b/>
        <w:color w:val="000000"/>
      </w:rPr>
    </w:pPr>
  </w:p>
  <w:tbl>
    <w:tblPr>
      <w:tblStyle w:val="ac"/>
      <w:tblW w:w="9987" w:type="dxa"/>
      <w:tblInd w:w="-55" w:type="dxa"/>
      <w:tblLayout w:type="fixed"/>
      <w:tblLook w:val="0400" w:firstRow="0" w:lastRow="0" w:firstColumn="0" w:lastColumn="0" w:noHBand="0" w:noVBand="1"/>
    </w:tblPr>
    <w:tblGrid>
      <w:gridCol w:w="3329"/>
      <w:gridCol w:w="3329"/>
      <w:gridCol w:w="3329"/>
    </w:tblGrid>
    <w:tr w:rsidR="00992295" w14:paraId="6F7B0F11" w14:textId="77777777">
      <w:tc>
        <w:tcPr>
          <w:tcW w:w="3329" w:type="dxa"/>
        </w:tcPr>
        <w:p w14:paraId="3FF82872" w14:textId="77777777" w:rsidR="00992295" w:rsidRDefault="00000000">
          <w:pPr>
            <w:widowControl w:val="0"/>
            <w:rPr>
              <w:rFonts w:ascii="Ubuntu" w:eastAsia="Ubuntu" w:hAnsi="Ubuntu" w:cs="Ubuntu"/>
              <w:color w:val="0369A3"/>
            </w:rPr>
          </w:pPr>
          <w:r>
            <w:rPr>
              <w:rFonts w:ascii="Ubuntu" w:eastAsia="Ubuntu" w:hAnsi="Ubuntu" w:cs="Ubuntu"/>
              <w:color w:val="0369A3"/>
            </w:rPr>
            <w:t>FEDERAZIONE</w:t>
          </w:r>
        </w:p>
        <w:p w14:paraId="2E347CE0" w14:textId="77777777" w:rsidR="00992295" w:rsidRDefault="00000000">
          <w:pPr>
            <w:widowControl w:val="0"/>
            <w:rPr>
              <w:rFonts w:ascii="Ubuntu" w:eastAsia="Ubuntu" w:hAnsi="Ubuntu" w:cs="Ubuntu"/>
              <w:color w:val="0369A3"/>
            </w:rPr>
          </w:pPr>
          <w:r>
            <w:rPr>
              <w:rFonts w:ascii="Ubuntu" w:eastAsia="Ubuntu" w:hAnsi="Ubuntu" w:cs="Ubuntu"/>
              <w:color w:val="0369A3"/>
            </w:rPr>
            <w:t>ITALIANA</w:t>
          </w:r>
        </w:p>
        <w:p w14:paraId="2EA76096" w14:textId="77777777" w:rsidR="00992295" w:rsidRDefault="00000000">
          <w:pPr>
            <w:widowControl w:val="0"/>
            <w:spacing w:line="276" w:lineRule="auto"/>
            <w:rPr>
              <w:rFonts w:ascii="Ubuntu" w:eastAsia="Ubuntu" w:hAnsi="Ubuntu" w:cs="Ubuntu"/>
              <w:color w:val="0369A3"/>
            </w:rPr>
          </w:pPr>
          <w:r>
            <w:rPr>
              <w:rFonts w:ascii="Ubuntu" w:eastAsia="Ubuntu" w:hAnsi="Ubuntu" w:cs="Ubuntu"/>
              <w:color w:val="0369A3"/>
            </w:rPr>
            <w:t>RUGBY</w:t>
          </w:r>
        </w:p>
        <w:p w14:paraId="663131B5" w14:textId="77777777" w:rsidR="00992295" w:rsidRDefault="00000000">
          <w:pPr>
            <w:widowControl w:val="0"/>
            <w:spacing w:line="276" w:lineRule="auto"/>
            <w:rPr>
              <w:rFonts w:ascii="Ubuntu" w:eastAsia="Ubuntu" w:hAnsi="Ubuntu" w:cs="Ubuntu"/>
              <w:color w:val="0369A3"/>
              <w:sz w:val="16"/>
              <w:szCs w:val="16"/>
            </w:rPr>
          </w:pPr>
          <w:r>
            <w:rPr>
              <w:rFonts w:ascii="Ubuntu" w:eastAsia="Ubuntu" w:hAnsi="Ubuntu" w:cs="Ubuntu"/>
              <w:color w:val="0369A3"/>
              <w:sz w:val="16"/>
              <w:szCs w:val="16"/>
            </w:rPr>
            <w:t>COMITATO REGIONALE VENETO</w:t>
          </w:r>
        </w:p>
      </w:tc>
      <w:tc>
        <w:tcPr>
          <w:tcW w:w="3329" w:type="dxa"/>
          <w:vAlign w:val="center"/>
        </w:tcPr>
        <w:p w14:paraId="084CD715" w14:textId="77777777" w:rsidR="00992295" w:rsidRDefault="00000000">
          <w:pPr>
            <w:widowControl w:val="0"/>
            <w:spacing w:line="276" w:lineRule="auto"/>
            <w:rPr>
              <w:rFonts w:ascii="Ubuntu" w:eastAsia="Ubuntu" w:hAnsi="Ubuntu" w:cs="Ubuntu"/>
              <w:color w:val="0369A3"/>
              <w:sz w:val="20"/>
              <w:szCs w:val="20"/>
            </w:rPr>
          </w:pPr>
          <w:r>
            <w:rPr>
              <w:rFonts w:ascii="Ubuntu" w:eastAsia="Ubuntu" w:hAnsi="Ubuntu" w:cs="Ubuntu"/>
              <w:color w:val="0369A3"/>
              <w:sz w:val="20"/>
              <w:szCs w:val="20"/>
            </w:rPr>
            <w:t xml:space="preserve">Via </w:t>
          </w:r>
          <w:proofErr w:type="gramStart"/>
          <w:r>
            <w:rPr>
              <w:rFonts w:ascii="Ubuntu" w:eastAsia="Ubuntu" w:hAnsi="Ubuntu" w:cs="Ubuntu"/>
              <w:color w:val="0369A3"/>
              <w:sz w:val="20"/>
              <w:szCs w:val="20"/>
            </w:rPr>
            <w:t>Sile  17</w:t>
          </w:r>
          <w:proofErr w:type="gramEnd"/>
        </w:p>
        <w:p w14:paraId="06E3EA71" w14:textId="77777777" w:rsidR="00992295" w:rsidRDefault="00000000">
          <w:pPr>
            <w:widowControl w:val="0"/>
            <w:spacing w:line="276" w:lineRule="auto"/>
            <w:rPr>
              <w:rFonts w:ascii="Ubuntu" w:eastAsia="Ubuntu" w:hAnsi="Ubuntu" w:cs="Ubuntu"/>
              <w:color w:val="0369A3"/>
              <w:sz w:val="20"/>
              <w:szCs w:val="20"/>
            </w:rPr>
          </w:pPr>
          <w:r>
            <w:rPr>
              <w:rFonts w:ascii="Ubuntu" w:eastAsia="Ubuntu" w:hAnsi="Ubuntu" w:cs="Ubuntu"/>
              <w:color w:val="0369A3"/>
              <w:sz w:val="20"/>
              <w:szCs w:val="20"/>
            </w:rPr>
            <w:t>31057 Silea (TV)</w:t>
          </w:r>
        </w:p>
        <w:p w14:paraId="70A5B229" w14:textId="77777777" w:rsidR="00992295" w:rsidRDefault="00000000">
          <w:pPr>
            <w:widowControl w:val="0"/>
            <w:spacing w:line="276" w:lineRule="auto"/>
            <w:rPr>
              <w:rFonts w:ascii="Ubuntu" w:eastAsia="Ubuntu" w:hAnsi="Ubuntu" w:cs="Ubuntu"/>
              <w:color w:val="0369A3"/>
              <w:sz w:val="20"/>
              <w:szCs w:val="20"/>
            </w:rPr>
          </w:pPr>
          <w:r>
            <w:rPr>
              <w:rFonts w:ascii="Ubuntu" w:eastAsia="Ubuntu" w:hAnsi="Ubuntu" w:cs="Ubuntu"/>
              <w:color w:val="0369A3"/>
              <w:sz w:val="20"/>
              <w:szCs w:val="20"/>
            </w:rPr>
            <w:t>www.crvenetorugby.it</w:t>
          </w:r>
        </w:p>
      </w:tc>
      <w:tc>
        <w:tcPr>
          <w:tcW w:w="3329" w:type="dxa"/>
          <w:vAlign w:val="center"/>
        </w:tcPr>
        <w:p w14:paraId="1FB0C92E" w14:textId="77777777" w:rsidR="00992295" w:rsidRDefault="00000000">
          <w:pPr>
            <w:widowControl w:val="0"/>
            <w:spacing w:line="276" w:lineRule="auto"/>
            <w:rPr>
              <w:rFonts w:ascii="Ubuntu" w:eastAsia="Ubuntu" w:hAnsi="Ubuntu" w:cs="Ubuntu"/>
              <w:color w:val="0369A3"/>
              <w:sz w:val="20"/>
              <w:szCs w:val="20"/>
            </w:rPr>
          </w:pPr>
          <w:r>
            <w:rPr>
              <w:rFonts w:ascii="Ubuntu" w:eastAsia="Ubuntu" w:hAnsi="Ubuntu" w:cs="Ubuntu"/>
              <w:color w:val="0369A3"/>
              <w:sz w:val="20"/>
              <w:szCs w:val="20"/>
            </w:rPr>
            <w:t>T +</w:t>
          </w:r>
          <w:proofErr w:type="gramStart"/>
          <w:r>
            <w:rPr>
              <w:rFonts w:ascii="Ubuntu" w:eastAsia="Ubuntu" w:hAnsi="Ubuntu" w:cs="Ubuntu"/>
              <w:color w:val="0369A3"/>
              <w:sz w:val="20"/>
              <w:szCs w:val="20"/>
            </w:rPr>
            <w:t>39  0422</w:t>
          </w:r>
          <w:proofErr w:type="gramEnd"/>
          <w:r>
            <w:rPr>
              <w:rFonts w:ascii="Ubuntu" w:eastAsia="Ubuntu" w:hAnsi="Ubuntu" w:cs="Ubuntu"/>
              <w:color w:val="0369A3"/>
              <w:sz w:val="20"/>
              <w:szCs w:val="20"/>
            </w:rPr>
            <w:t xml:space="preserve"> 460754</w:t>
          </w:r>
        </w:p>
        <w:p w14:paraId="5C22ADF8" w14:textId="77777777" w:rsidR="00992295" w:rsidRDefault="00992295">
          <w:pPr>
            <w:widowControl w:val="0"/>
            <w:spacing w:line="276" w:lineRule="auto"/>
            <w:rPr>
              <w:rFonts w:ascii="Ubuntu" w:eastAsia="Ubuntu" w:hAnsi="Ubuntu" w:cs="Ubuntu"/>
              <w:color w:val="0369A3"/>
              <w:sz w:val="20"/>
              <w:szCs w:val="20"/>
            </w:rPr>
          </w:pPr>
        </w:p>
        <w:p w14:paraId="3978EF24" w14:textId="77777777" w:rsidR="00992295" w:rsidRDefault="00000000">
          <w:pPr>
            <w:widowControl w:val="0"/>
            <w:spacing w:line="276" w:lineRule="auto"/>
            <w:rPr>
              <w:rFonts w:ascii="Ubuntu" w:eastAsia="Ubuntu" w:hAnsi="Ubuntu" w:cs="Ubuntu"/>
              <w:color w:val="0369A3"/>
              <w:sz w:val="20"/>
              <w:szCs w:val="20"/>
            </w:rPr>
          </w:pPr>
          <w:r>
            <w:rPr>
              <w:rFonts w:ascii="Ubuntu" w:eastAsia="Ubuntu" w:hAnsi="Ubuntu" w:cs="Ubuntu"/>
              <w:color w:val="0369A3"/>
              <w:sz w:val="20"/>
              <w:szCs w:val="20"/>
            </w:rPr>
            <w:t>crveneto@federugby.it</w:t>
          </w:r>
        </w:p>
      </w:tc>
    </w:tr>
  </w:tbl>
  <w:p w14:paraId="5EFDFAF5" w14:textId="77777777" w:rsidR="00992295" w:rsidRDefault="0099229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A4653" w14:textId="77777777" w:rsidR="00622563" w:rsidRDefault="0062256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DEA29" w14:textId="77777777" w:rsidR="0078356D" w:rsidRDefault="0078356D">
      <w:r>
        <w:separator/>
      </w:r>
    </w:p>
  </w:footnote>
  <w:footnote w:type="continuationSeparator" w:id="0">
    <w:p w14:paraId="2981D276" w14:textId="77777777" w:rsidR="0078356D" w:rsidRDefault="007835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C752A" w14:textId="77777777" w:rsidR="00622563" w:rsidRDefault="0062256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B112C" w14:textId="77777777" w:rsidR="00992295" w:rsidRDefault="00992295">
    <w:pPr>
      <w:widowControl w:val="0"/>
      <w:spacing w:line="276" w:lineRule="auto"/>
      <w:rPr>
        <w:rFonts w:ascii="Calibri" w:eastAsia="Calibri" w:hAnsi="Calibri" w:cs="Calibri"/>
        <w:color w:val="000000"/>
        <w:sz w:val="21"/>
        <w:szCs w:val="21"/>
      </w:rPr>
    </w:pPr>
  </w:p>
  <w:tbl>
    <w:tblPr>
      <w:tblStyle w:val="ab"/>
      <w:tblW w:w="2884" w:type="dxa"/>
      <w:tblInd w:w="-55" w:type="dxa"/>
      <w:tblLayout w:type="fixed"/>
      <w:tblLook w:val="0400" w:firstRow="0" w:lastRow="0" w:firstColumn="0" w:lastColumn="0" w:noHBand="0" w:noVBand="1"/>
    </w:tblPr>
    <w:tblGrid>
      <w:gridCol w:w="1537"/>
      <w:gridCol w:w="1347"/>
    </w:tblGrid>
    <w:tr w:rsidR="00992295" w14:paraId="4BFDDC8C" w14:textId="77777777">
      <w:tc>
        <w:tcPr>
          <w:tcW w:w="1537" w:type="dxa"/>
        </w:tcPr>
        <w:p w14:paraId="677E8C50" w14:textId="77777777" w:rsidR="00992295" w:rsidRDefault="00000000">
          <w:pPr>
            <w:widowControl w:val="0"/>
            <w:rPr>
              <w:color w:val="000000"/>
            </w:rPr>
          </w:pPr>
          <w:r>
            <w:rPr>
              <w:noProof/>
            </w:rPr>
            <w:drawing>
              <wp:anchor distT="0" distB="0" distL="114935" distR="114935" simplePos="0" relativeHeight="251658240" behindDoc="0" locked="0" layoutInCell="1" hidden="0" allowOverlap="1" wp14:anchorId="67038488" wp14:editId="0D003132">
                <wp:simplePos x="0" y="0"/>
                <wp:positionH relativeFrom="column">
                  <wp:posOffset>25401</wp:posOffset>
                </wp:positionH>
                <wp:positionV relativeFrom="paragraph">
                  <wp:posOffset>-34924</wp:posOffset>
                </wp:positionV>
                <wp:extent cx="843915" cy="913130"/>
                <wp:effectExtent l="0" t="0" r="0" b="0"/>
                <wp:wrapSquare wrapText="bothSides" distT="0" distB="0" distL="114935" distR="114935"/>
                <wp:docPr id="3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1"/>
                        <a:srcRect l="-138" t="-129" r="-137" b="-12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3915" cy="9131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347" w:type="dxa"/>
          <w:tcBorders>
            <w:left w:val="single" w:sz="4" w:space="0" w:color="0369A3"/>
          </w:tcBorders>
        </w:tcPr>
        <w:p w14:paraId="7CD9D644" w14:textId="77777777" w:rsidR="00992295" w:rsidRDefault="00000000">
          <w:pPr>
            <w:widowControl w:val="0"/>
            <w:rPr>
              <w:color w:val="000000"/>
            </w:rPr>
          </w:pPr>
          <w:r>
            <w:rPr>
              <w:noProof/>
            </w:rPr>
            <w:drawing>
              <wp:anchor distT="0" distB="0" distL="0" distR="0" simplePos="0" relativeHeight="251659264" behindDoc="0" locked="0" layoutInCell="1" hidden="0" allowOverlap="1" wp14:anchorId="5B6C1232" wp14:editId="655B1B9B">
                <wp:simplePos x="0" y="0"/>
                <wp:positionH relativeFrom="column">
                  <wp:posOffset>76835</wp:posOffset>
                </wp:positionH>
                <wp:positionV relativeFrom="paragraph">
                  <wp:posOffset>-65404</wp:posOffset>
                </wp:positionV>
                <wp:extent cx="786130" cy="1012190"/>
                <wp:effectExtent l="0" t="0" r="0" b="0"/>
                <wp:wrapSquare wrapText="bothSides" distT="0" distB="0" distL="0" distR="0"/>
                <wp:docPr id="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6130" cy="101219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14:paraId="6502CBC9" w14:textId="081AC2B5" w:rsidR="00992295" w:rsidRDefault="00622563">
    <w:pPr>
      <w:tabs>
        <w:tab w:val="center" w:pos="4819"/>
        <w:tab w:val="right" w:pos="9638"/>
      </w:tabs>
      <w:rPr>
        <w:rFonts w:ascii="Ubuntu" w:eastAsia="Ubuntu" w:hAnsi="Ubuntu" w:cs="Ubuntu"/>
        <w:color w:val="0369A3"/>
      </w:rPr>
    </w:pPr>
    <w:r>
      <w:rPr>
        <w:rFonts w:ascii="Ubuntu" w:eastAsia="Ubuntu" w:hAnsi="Ubuntu" w:cs="Ubuntu"/>
        <w:color w:val="0369A3"/>
      </w:rPr>
      <w:t xml:space="preserve"> </w:t>
    </w:r>
  </w:p>
  <w:p w14:paraId="3750D18F" w14:textId="77777777" w:rsidR="00992295" w:rsidRDefault="00992295">
    <w:pPr>
      <w:tabs>
        <w:tab w:val="center" w:pos="4819"/>
        <w:tab w:val="right" w:pos="96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C5430" w14:textId="77777777" w:rsidR="00622563" w:rsidRDefault="0062256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16F79"/>
    <w:multiLevelType w:val="multilevel"/>
    <w:tmpl w:val="679C3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35E57"/>
    <w:multiLevelType w:val="multilevel"/>
    <w:tmpl w:val="F3326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AC45BD"/>
    <w:multiLevelType w:val="multilevel"/>
    <w:tmpl w:val="3A4AA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120273"/>
    <w:multiLevelType w:val="multilevel"/>
    <w:tmpl w:val="3DF07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CE3BC9"/>
    <w:multiLevelType w:val="multilevel"/>
    <w:tmpl w:val="7C5E8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161B1B"/>
    <w:multiLevelType w:val="multilevel"/>
    <w:tmpl w:val="455EB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BD5220"/>
    <w:multiLevelType w:val="multilevel"/>
    <w:tmpl w:val="B2CE3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7755EE"/>
    <w:multiLevelType w:val="multilevel"/>
    <w:tmpl w:val="BAC80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E77A32"/>
    <w:multiLevelType w:val="hybridMultilevel"/>
    <w:tmpl w:val="F14CA812"/>
    <w:lvl w:ilvl="0" w:tplc="B37E645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B857C2"/>
    <w:multiLevelType w:val="multilevel"/>
    <w:tmpl w:val="C8088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4746DB"/>
    <w:multiLevelType w:val="multilevel"/>
    <w:tmpl w:val="07EEB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1130907">
    <w:abstractNumId w:val="8"/>
  </w:num>
  <w:num w:numId="2" w16cid:durableId="1473862697">
    <w:abstractNumId w:val="0"/>
  </w:num>
  <w:num w:numId="3" w16cid:durableId="538274975">
    <w:abstractNumId w:val="3"/>
  </w:num>
  <w:num w:numId="4" w16cid:durableId="344789415">
    <w:abstractNumId w:val="1"/>
  </w:num>
  <w:num w:numId="5" w16cid:durableId="52433536">
    <w:abstractNumId w:val="9"/>
  </w:num>
  <w:num w:numId="6" w16cid:durableId="1750879835">
    <w:abstractNumId w:val="7"/>
  </w:num>
  <w:num w:numId="7" w16cid:durableId="1053623430">
    <w:abstractNumId w:val="4"/>
  </w:num>
  <w:num w:numId="8" w16cid:durableId="1576892784">
    <w:abstractNumId w:val="2"/>
  </w:num>
  <w:num w:numId="9" w16cid:durableId="129055410">
    <w:abstractNumId w:val="10"/>
  </w:num>
  <w:num w:numId="10" w16cid:durableId="1823425099">
    <w:abstractNumId w:val="5"/>
  </w:num>
  <w:num w:numId="11" w16cid:durableId="19623023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295"/>
    <w:rsid w:val="00007CDD"/>
    <w:rsid w:val="00012292"/>
    <w:rsid w:val="00036C99"/>
    <w:rsid w:val="000566C2"/>
    <w:rsid w:val="00057367"/>
    <w:rsid w:val="00093EEA"/>
    <w:rsid w:val="000B0619"/>
    <w:rsid w:val="000E2D8B"/>
    <w:rsid w:val="000E6B41"/>
    <w:rsid w:val="000F2EF5"/>
    <w:rsid w:val="000F4E61"/>
    <w:rsid w:val="000F595D"/>
    <w:rsid w:val="00107121"/>
    <w:rsid w:val="00125502"/>
    <w:rsid w:val="00141350"/>
    <w:rsid w:val="001451F6"/>
    <w:rsid w:val="00163F4E"/>
    <w:rsid w:val="00184252"/>
    <w:rsid w:val="001A3580"/>
    <w:rsid w:val="001B70A2"/>
    <w:rsid w:val="001C21B4"/>
    <w:rsid w:val="001C7040"/>
    <w:rsid w:val="001E10D5"/>
    <w:rsid w:val="001E1A15"/>
    <w:rsid w:val="00213855"/>
    <w:rsid w:val="002208A1"/>
    <w:rsid w:val="0023515F"/>
    <w:rsid w:val="002363C4"/>
    <w:rsid w:val="00272E4F"/>
    <w:rsid w:val="00283921"/>
    <w:rsid w:val="00287041"/>
    <w:rsid w:val="002A1A51"/>
    <w:rsid w:val="002A3E61"/>
    <w:rsid w:val="002C16A0"/>
    <w:rsid w:val="002D05D0"/>
    <w:rsid w:val="002D26E5"/>
    <w:rsid w:val="002D3E62"/>
    <w:rsid w:val="002D64B3"/>
    <w:rsid w:val="00300835"/>
    <w:rsid w:val="00303C80"/>
    <w:rsid w:val="00306C3A"/>
    <w:rsid w:val="00354BB8"/>
    <w:rsid w:val="00357296"/>
    <w:rsid w:val="00377C57"/>
    <w:rsid w:val="003801C5"/>
    <w:rsid w:val="003A60C7"/>
    <w:rsid w:val="003B55E0"/>
    <w:rsid w:val="004354D2"/>
    <w:rsid w:val="00441CF9"/>
    <w:rsid w:val="004734B8"/>
    <w:rsid w:val="00483E70"/>
    <w:rsid w:val="004927B8"/>
    <w:rsid w:val="004A69F3"/>
    <w:rsid w:val="004A6C21"/>
    <w:rsid w:val="004B47DE"/>
    <w:rsid w:val="004D1ECD"/>
    <w:rsid w:val="004D4333"/>
    <w:rsid w:val="004D68B8"/>
    <w:rsid w:val="004D6925"/>
    <w:rsid w:val="004E2DB3"/>
    <w:rsid w:val="004E5F98"/>
    <w:rsid w:val="004F3787"/>
    <w:rsid w:val="004F3BC7"/>
    <w:rsid w:val="004F79C5"/>
    <w:rsid w:val="005116D7"/>
    <w:rsid w:val="00513D39"/>
    <w:rsid w:val="005428F2"/>
    <w:rsid w:val="00553B90"/>
    <w:rsid w:val="00554313"/>
    <w:rsid w:val="0059710C"/>
    <w:rsid w:val="005A6812"/>
    <w:rsid w:val="005B47F2"/>
    <w:rsid w:val="005C6260"/>
    <w:rsid w:val="005E7A78"/>
    <w:rsid w:val="005F1CB6"/>
    <w:rsid w:val="005F3A10"/>
    <w:rsid w:val="005F52EC"/>
    <w:rsid w:val="00622563"/>
    <w:rsid w:val="00641536"/>
    <w:rsid w:val="0064525E"/>
    <w:rsid w:val="00656C75"/>
    <w:rsid w:val="00662675"/>
    <w:rsid w:val="006710C6"/>
    <w:rsid w:val="006A560D"/>
    <w:rsid w:val="006B0E9F"/>
    <w:rsid w:val="006D644E"/>
    <w:rsid w:val="00702E95"/>
    <w:rsid w:val="00727D33"/>
    <w:rsid w:val="00731399"/>
    <w:rsid w:val="00774E2C"/>
    <w:rsid w:val="0078356D"/>
    <w:rsid w:val="00796E7B"/>
    <w:rsid w:val="007C32BA"/>
    <w:rsid w:val="007E024B"/>
    <w:rsid w:val="007E0DCA"/>
    <w:rsid w:val="007F2CD1"/>
    <w:rsid w:val="008233B1"/>
    <w:rsid w:val="00831E2D"/>
    <w:rsid w:val="00835F6D"/>
    <w:rsid w:val="008855AE"/>
    <w:rsid w:val="00891B9C"/>
    <w:rsid w:val="008A5B07"/>
    <w:rsid w:val="008B4BC7"/>
    <w:rsid w:val="008E6EDF"/>
    <w:rsid w:val="009233CB"/>
    <w:rsid w:val="00925475"/>
    <w:rsid w:val="00933F3F"/>
    <w:rsid w:val="00965D29"/>
    <w:rsid w:val="00975B97"/>
    <w:rsid w:val="00992295"/>
    <w:rsid w:val="009A4F42"/>
    <w:rsid w:val="009D27AE"/>
    <w:rsid w:val="009F3DAE"/>
    <w:rsid w:val="00A04A2D"/>
    <w:rsid w:val="00A232CB"/>
    <w:rsid w:val="00A2622C"/>
    <w:rsid w:val="00A42AEA"/>
    <w:rsid w:val="00A64756"/>
    <w:rsid w:val="00A813FA"/>
    <w:rsid w:val="00A97FAA"/>
    <w:rsid w:val="00AF333D"/>
    <w:rsid w:val="00AF53A1"/>
    <w:rsid w:val="00AF7767"/>
    <w:rsid w:val="00B16C0B"/>
    <w:rsid w:val="00B25A4A"/>
    <w:rsid w:val="00B34148"/>
    <w:rsid w:val="00B60050"/>
    <w:rsid w:val="00B81565"/>
    <w:rsid w:val="00B83589"/>
    <w:rsid w:val="00B947B0"/>
    <w:rsid w:val="00B97350"/>
    <w:rsid w:val="00BB52F2"/>
    <w:rsid w:val="00BE7164"/>
    <w:rsid w:val="00C00C37"/>
    <w:rsid w:val="00C334E8"/>
    <w:rsid w:val="00C41310"/>
    <w:rsid w:val="00C542A0"/>
    <w:rsid w:val="00C57B34"/>
    <w:rsid w:val="00C830C1"/>
    <w:rsid w:val="00CA6351"/>
    <w:rsid w:val="00CD497E"/>
    <w:rsid w:val="00CE46EC"/>
    <w:rsid w:val="00CF35EB"/>
    <w:rsid w:val="00D01900"/>
    <w:rsid w:val="00D04647"/>
    <w:rsid w:val="00D12F2F"/>
    <w:rsid w:val="00D47A0E"/>
    <w:rsid w:val="00D677D7"/>
    <w:rsid w:val="00D67FDB"/>
    <w:rsid w:val="00DA3974"/>
    <w:rsid w:val="00DA4AA6"/>
    <w:rsid w:val="00DB2807"/>
    <w:rsid w:val="00E16FA2"/>
    <w:rsid w:val="00E3331D"/>
    <w:rsid w:val="00E454B9"/>
    <w:rsid w:val="00E51998"/>
    <w:rsid w:val="00E75E08"/>
    <w:rsid w:val="00E813D4"/>
    <w:rsid w:val="00EC46A4"/>
    <w:rsid w:val="00ED3296"/>
    <w:rsid w:val="00F038C7"/>
    <w:rsid w:val="00F21D06"/>
    <w:rsid w:val="00F27180"/>
    <w:rsid w:val="00F552B6"/>
    <w:rsid w:val="00F55D03"/>
    <w:rsid w:val="00F83E48"/>
    <w:rsid w:val="00F860B9"/>
    <w:rsid w:val="00F86950"/>
    <w:rsid w:val="00F936AB"/>
    <w:rsid w:val="00FB1DE8"/>
    <w:rsid w:val="00FC0B1A"/>
    <w:rsid w:val="00FF2757"/>
    <w:rsid w:val="00FF3499"/>
    <w:rsid w:val="00FF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C3319B9"/>
  <w15:docId w15:val="{95C86A8D-FC3C-4110-A04D-7D0723DB7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outlineLvl w:val="0"/>
    </w:pPr>
    <w:rPr>
      <w:rFonts w:ascii="Arial" w:eastAsia="Arial" w:hAnsi="Arial" w:cs="Arial"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jc w:val="both"/>
      <w:outlineLvl w:val="1"/>
    </w:pPr>
    <w:rPr>
      <w:rFonts w:ascii="Arial" w:eastAsia="Arial" w:hAnsi="Arial" w:cs="Arial"/>
      <w:b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spacing w:before="240" w:after="120"/>
    </w:pPr>
    <w:rPr>
      <w:rFonts w:ascii="Arial" w:eastAsia="Arial" w:hAnsi="Arial" w:cs="Arial"/>
      <w:sz w:val="28"/>
      <w:szCs w:val="28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4F3787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E16FA2"/>
  </w:style>
  <w:style w:type="character" w:styleId="Collegamentoipertestuale">
    <w:name w:val="Hyperlink"/>
    <w:basedOn w:val="Carpredefinitoparagrafo"/>
    <w:uiPriority w:val="99"/>
    <w:unhideWhenUsed/>
    <w:rsid w:val="00AF776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F7767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6225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2563"/>
  </w:style>
  <w:style w:type="paragraph" w:styleId="Pidipagina">
    <w:name w:val="footer"/>
    <w:basedOn w:val="Normale"/>
    <w:link w:val="PidipaginaCarattere"/>
    <w:uiPriority w:val="99"/>
    <w:unhideWhenUsed/>
    <w:rsid w:val="006225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2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1128</TotalTime>
  <Pages>6</Pages>
  <Words>927</Words>
  <Characters>5288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Cristina Tronchin</cp:lastModifiedBy>
  <cp:revision>89</cp:revision>
  <dcterms:created xsi:type="dcterms:W3CDTF">2025-09-09T10:17:00Z</dcterms:created>
  <dcterms:modified xsi:type="dcterms:W3CDTF">2026-10-18T18:20:00Z</dcterms:modified>
</cp:coreProperties>
</file>